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A8" w:rsidRDefault="00D963A8">
      <w:pPr>
        <w:pStyle w:val="10"/>
        <w:keepNext/>
        <w:keepLines/>
        <w:shd w:val="clear" w:color="auto" w:fill="auto"/>
        <w:spacing w:after="224" w:line="180" w:lineRule="exact"/>
        <w:ind w:right="220"/>
        <w:rPr>
          <w:b/>
          <w:sz w:val="22"/>
          <w:szCs w:val="22"/>
        </w:rPr>
      </w:pPr>
      <w:bookmarkStart w:id="0" w:name="bookmark0"/>
      <w:bookmarkStart w:id="1" w:name="_GoBack"/>
      <w:bookmarkEnd w:id="1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Приложение №1</w:t>
      </w:r>
    </w:p>
    <w:p w:rsidR="00D963A8" w:rsidRDefault="00D963A8">
      <w:pPr>
        <w:pStyle w:val="10"/>
        <w:keepNext/>
        <w:keepLines/>
        <w:shd w:val="clear" w:color="auto" w:fill="auto"/>
        <w:spacing w:after="224" w:line="180" w:lineRule="exact"/>
        <w:ind w:right="220"/>
        <w:rPr>
          <w:b/>
          <w:sz w:val="22"/>
          <w:szCs w:val="22"/>
        </w:rPr>
      </w:pPr>
    </w:p>
    <w:p w:rsidR="002412F1" w:rsidRPr="00D963A8" w:rsidRDefault="00176A8F">
      <w:pPr>
        <w:pStyle w:val="10"/>
        <w:keepNext/>
        <w:keepLines/>
        <w:shd w:val="clear" w:color="auto" w:fill="auto"/>
        <w:spacing w:after="224" w:line="180" w:lineRule="exact"/>
        <w:ind w:right="220"/>
        <w:rPr>
          <w:b/>
          <w:sz w:val="22"/>
          <w:szCs w:val="22"/>
        </w:rPr>
      </w:pPr>
      <w:r w:rsidRPr="00D963A8">
        <w:rPr>
          <w:b/>
          <w:sz w:val="22"/>
          <w:szCs w:val="22"/>
        </w:rPr>
        <w:t>ТЕХНИЧЕСКА СПЕЦИФИКА</w:t>
      </w:r>
      <w:bookmarkEnd w:id="0"/>
      <w:r w:rsidR="007A0D36" w:rsidRPr="00D963A8">
        <w:rPr>
          <w:b/>
          <w:sz w:val="22"/>
          <w:szCs w:val="22"/>
        </w:rPr>
        <w:t>ЦИЯ</w:t>
      </w:r>
    </w:p>
    <w:p w:rsidR="002412F1" w:rsidRDefault="00176A8F" w:rsidP="00D04A3E">
      <w:pPr>
        <w:pStyle w:val="a5"/>
        <w:shd w:val="clear" w:color="auto" w:fill="auto"/>
        <w:spacing w:before="0"/>
        <w:ind w:right="220"/>
        <w:rPr>
          <w:sz w:val="24"/>
          <w:szCs w:val="24"/>
        </w:rPr>
      </w:pPr>
      <w:r w:rsidRPr="00D963A8">
        <w:rPr>
          <w:sz w:val="24"/>
          <w:szCs w:val="24"/>
        </w:rPr>
        <w:t xml:space="preserve">За изпълнение на обществена поръчка </w:t>
      </w:r>
      <w:r w:rsidRPr="00D963A8">
        <w:rPr>
          <w:sz w:val="24"/>
          <w:szCs w:val="24"/>
          <w:lang w:val="ru-RU" w:eastAsia="ru-RU" w:bidi="ru-RU"/>
        </w:rPr>
        <w:t xml:space="preserve">с </w:t>
      </w:r>
      <w:r w:rsidRPr="00D963A8">
        <w:rPr>
          <w:sz w:val="24"/>
          <w:szCs w:val="24"/>
        </w:rPr>
        <w:t xml:space="preserve">предмет: Избор на доставчик на електрическа енергия и координатор на балансираща група за обекти </w:t>
      </w:r>
      <w:r w:rsidR="007A0D36" w:rsidRPr="00D963A8">
        <w:rPr>
          <w:sz w:val="24"/>
          <w:szCs w:val="24"/>
          <w:lang w:val="ru-RU" w:eastAsia="ru-RU" w:bidi="ru-RU"/>
        </w:rPr>
        <w:t xml:space="preserve">на ЮЗУ </w:t>
      </w:r>
      <w:r w:rsidR="007A0D36" w:rsidRPr="00D963A8">
        <w:rPr>
          <w:sz w:val="24"/>
          <w:szCs w:val="24"/>
          <w:lang w:eastAsia="ru-RU" w:bidi="ru-RU"/>
        </w:rPr>
        <w:t>„</w:t>
      </w:r>
      <w:r w:rsidRPr="00D963A8">
        <w:rPr>
          <w:sz w:val="24"/>
          <w:szCs w:val="24"/>
          <w:lang w:val="ru-RU" w:eastAsia="ru-RU" w:bidi="ru-RU"/>
        </w:rPr>
        <w:t xml:space="preserve">Неофит </w:t>
      </w:r>
      <w:r w:rsidRPr="00D963A8">
        <w:rPr>
          <w:sz w:val="24"/>
          <w:szCs w:val="24"/>
        </w:rPr>
        <w:t>Рилски</w:t>
      </w:r>
      <w:r w:rsidR="007A0D36" w:rsidRPr="00D963A8">
        <w:rPr>
          <w:sz w:val="24"/>
          <w:szCs w:val="24"/>
        </w:rPr>
        <w:t>“-</w:t>
      </w:r>
      <w:r w:rsidR="00D04A3E">
        <w:rPr>
          <w:sz w:val="24"/>
          <w:szCs w:val="24"/>
        </w:rPr>
        <w:t xml:space="preserve"> </w:t>
      </w:r>
      <w:r w:rsidRPr="00D963A8">
        <w:rPr>
          <w:sz w:val="24"/>
          <w:szCs w:val="24"/>
        </w:rPr>
        <w:t>Благоевград</w:t>
      </w:r>
    </w:p>
    <w:p w:rsidR="00D04A3E" w:rsidRDefault="00D04A3E" w:rsidP="00D04A3E">
      <w:pPr>
        <w:pStyle w:val="a5"/>
        <w:shd w:val="clear" w:color="auto" w:fill="auto"/>
        <w:spacing w:before="0"/>
        <w:ind w:right="220"/>
        <w:rPr>
          <w:sz w:val="24"/>
          <w:szCs w:val="24"/>
        </w:rPr>
      </w:pPr>
    </w:p>
    <w:p w:rsidR="00D04A3E" w:rsidRPr="00D963A8" w:rsidRDefault="00D04A3E" w:rsidP="00D04A3E">
      <w:pPr>
        <w:pStyle w:val="a5"/>
        <w:shd w:val="clear" w:color="auto" w:fill="auto"/>
        <w:spacing w:before="0"/>
        <w:ind w:right="220"/>
        <w:rPr>
          <w:sz w:val="24"/>
          <w:szCs w:val="24"/>
        </w:rPr>
      </w:pPr>
    </w:p>
    <w:p w:rsidR="002412F1" w:rsidRPr="00D963A8" w:rsidRDefault="00176A8F" w:rsidP="001643A7">
      <w:pPr>
        <w:pStyle w:val="a5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25" w:lineRule="exact"/>
        <w:ind w:right="87" w:firstLine="620"/>
        <w:jc w:val="both"/>
        <w:rPr>
          <w:sz w:val="24"/>
          <w:szCs w:val="24"/>
        </w:rPr>
      </w:pPr>
      <w:r w:rsidRPr="00D963A8">
        <w:rPr>
          <w:sz w:val="24"/>
          <w:szCs w:val="24"/>
        </w:rPr>
        <w:t xml:space="preserve">Предмет за възлагане на обществената поръчка е доставка на електрическа енергия по </w:t>
      </w:r>
      <w:r w:rsidRPr="00D963A8">
        <w:rPr>
          <w:sz w:val="24"/>
          <w:szCs w:val="24"/>
          <w:lang w:val="ru-RU" w:eastAsia="ru-RU" w:bidi="ru-RU"/>
        </w:rPr>
        <w:t xml:space="preserve">свободно </w:t>
      </w:r>
      <w:r w:rsidRPr="00D963A8">
        <w:rPr>
          <w:sz w:val="24"/>
          <w:szCs w:val="24"/>
        </w:rPr>
        <w:t xml:space="preserve">договорени цени съгласно чл. 100, чл. 101 и чл. 103 от ЗЕ и Правилата за търговия </w:t>
      </w:r>
      <w:r w:rsidRPr="00D963A8">
        <w:rPr>
          <w:sz w:val="24"/>
          <w:szCs w:val="24"/>
          <w:lang w:val="ru-RU" w:eastAsia="ru-RU" w:bidi="ru-RU"/>
        </w:rPr>
        <w:t xml:space="preserve">с </w:t>
      </w:r>
      <w:r w:rsidRPr="00D963A8">
        <w:rPr>
          <w:sz w:val="24"/>
          <w:szCs w:val="24"/>
        </w:rPr>
        <w:t xml:space="preserve">електрическа енергия за захранване на обекта </w:t>
      </w:r>
      <w:r w:rsidRPr="00D963A8">
        <w:rPr>
          <w:sz w:val="24"/>
          <w:szCs w:val="24"/>
          <w:lang w:val="ru-RU" w:eastAsia="ru-RU" w:bidi="ru-RU"/>
        </w:rPr>
        <w:t xml:space="preserve">на ЮЗУ „Неофит </w:t>
      </w:r>
      <w:r w:rsidRPr="00D963A8">
        <w:rPr>
          <w:sz w:val="24"/>
          <w:szCs w:val="24"/>
        </w:rPr>
        <w:t>Рилски</w:t>
      </w:r>
      <w:r w:rsidR="001E6A2B" w:rsidRPr="00D963A8">
        <w:rPr>
          <w:sz w:val="24"/>
          <w:szCs w:val="24"/>
        </w:rPr>
        <w:t>“</w:t>
      </w:r>
      <w:r w:rsidRPr="00D963A8">
        <w:rPr>
          <w:sz w:val="24"/>
          <w:szCs w:val="24"/>
        </w:rPr>
        <w:t xml:space="preserve">, мрежа ниско и средно напрежение. Цената включва </w:t>
      </w:r>
      <w:r w:rsidRPr="00D963A8">
        <w:rPr>
          <w:sz w:val="24"/>
          <w:szCs w:val="24"/>
          <w:lang w:val="ru-RU" w:eastAsia="ru-RU" w:bidi="ru-RU"/>
        </w:rPr>
        <w:t xml:space="preserve">активна </w:t>
      </w:r>
      <w:r w:rsidRPr="00D963A8">
        <w:rPr>
          <w:sz w:val="24"/>
          <w:szCs w:val="24"/>
        </w:rPr>
        <w:t>електрическа енергия, разходи за балансиране и разходи на Участника за осигуряване на предлаганите услуги. Възложителят не заплаща такса за участие в балансираща група.</w:t>
      </w:r>
    </w:p>
    <w:p w:rsidR="002412F1" w:rsidRPr="00D963A8" w:rsidRDefault="00176A8F" w:rsidP="00F41B4D">
      <w:pPr>
        <w:pStyle w:val="a5"/>
        <w:numPr>
          <w:ilvl w:val="0"/>
          <w:numId w:val="1"/>
        </w:numPr>
        <w:shd w:val="clear" w:color="auto" w:fill="auto"/>
        <w:tabs>
          <w:tab w:val="left" w:pos="851"/>
          <w:tab w:val="left" w:pos="8505"/>
        </w:tabs>
        <w:spacing w:before="0" w:line="225" w:lineRule="exact"/>
        <w:ind w:right="114" w:firstLine="620"/>
        <w:jc w:val="both"/>
        <w:rPr>
          <w:sz w:val="24"/>
          <w:szCs w:val="24"/>
        </w:rPr>
      </w:pPr>
      <w:r w:rsidRPr="00D963A8">
        <w:rPr>
          <w:sz w:val="24"/>
          <w:szCs w:val="24"/>
        </w:rPr>
        <w:t xml:space="preserve"> Доставка на нетна електрическа енергия при спазване на правилата, регламентирани в ЗЕ и ПТЕЕ.</w:t>
      </w:r>
    </w:p>
    <w:p w:rsidR="009874EF" w:rsidRPr="00D963A8" w:rsidRDefault="00176A8F" w:rsidP="00D963A8">
      <w:pPr>
        <w:pStyle w:val="a5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55" w:line="225" w:lineRule="exact"/>
        <w:ind w:firstLine="620"/>
        <w:jc w:val="both"/>
        <w:rPr>
          <w:sz w:val="24"/>
          <w:szCs w:val="24"/>
        </w:rPr>
      </w:pPr>
      <w:r w:rsidRPr="00D963A8">
        <w:rPr>
          <w:sz w:val="24"/>
          <w:szCs w:val="24"/>
        </w:rPr>
        <w:t xml:space="preserve"> Информация за обектите за доставка на електрическа енергия.</w:t>
      </w:r>
    </w:p>
    <w:tbl>
      <w:tblPr>
        <w:tblStyle w:val="a6"/>
        <w:tblW w:w="8363" w:type="dxa"/>
        <w:tblInd w:w="250" w:type="dxa"/>
        <w:tblLook w:val="04A0" w:firstRow="1" w:lastRow="0" w:firstColumn="1" w:lastColumn="0" w:noHBand="0" w:noVBand="1"/>
      </w:tblPr>
      <w:tblGrid>
        <w:gridCol w:w="561"/>
        <w:gridCol w:w="4040"/>
        <w:gridCol w:w="2208"/>
        <w:gridCol w:w="1554"/>
      </w:tblGrid>
      <w:tr w:rsidR="001643A7" w:rsidTr="009874EF">
        <w:tc>
          <w:tcPr>
            <w:tcW w:w="517" w:type="dxa"/>
          </w:tcPr>
          <w:p w:rsidR="009874EF" w:rsidRPr="009874EF" w:rsidRDefault="009874EF" w:rsidP="001643A7">
            <w:pPr>
              <w:pStyle w:val="a5"/>
              <w:shd w:val="clear" w:color="auto" w:fill="auto"/>
              <w:spacing w:before="0" w:line="160" w:lineRule="exact"/>
              <w:ind w:left="120"/>
              <w:jc w:val="left"/>
              <w:rPr>
                <w:rStyle w:val="SegoeUI8pt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4EF" w:rsidRDefault="009874EF" w:rsidP="001643A7">
            <w:pPr>
              <w:pStyle w:val="a5"/>
              <w:shd w:val="clear" w:color="auto" w:fill="auto"/>
              <w:spacing w:before="0" w:line="160" w:lineRule="exact"/>
              <w:ind w:left="120"/>
              <w:jc w:val="left"/>
              <w:rPr>
                <w:rStyle w:val="SegoeUI8pt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jc w:val="left"/>
              <w:rPr>
                <w:b/>
              </w:rPr>
            </w:pPr>
            <w:r w:rsidRPr="009874EF">
              <w:rPr>
                <w:rStyle w:val="SegoeUI8pt"/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074" w:type="dxa"/>
            <w:vAlign w:val="center"/>
          </w:tcPr>
          <w:p w:rsidR="001643A7" w:rsidRPr="009874EF" w:rsidRDefault="001643A7" w:rsidP="001643A7">
            <w:pPr>
              <w:pStyle w:val="a5"/>
              <w:shd w:val="clear" w:color="auto" w:fill="auto"/>
              <w:spacing w:before="0" w:line="216" w:lineRule="exact"/>
              <w:ind w:left="100"/>
              <w:jc w:val="left"/>
              <w:rPr>
                <w:b/>
              </w:rPr>
            </w:pPr>
            <w:r w:rsidRPr="009874EF">
              <w:rPr>
                <w:rStyle w:val="SegoeUI8pt"/>
                <w:rFonts w:ascii="Times New Roman" w:hAnsi="Times New Roman" w:cs="Times New Roman"/>
                <w:b/>
                <w:sz w:val="18"/>
                <w:szCs w:val="18"/>
              </w:rPr>
              <w:t>Адрес на доставка и продажба на електрическа енергия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1643A7">
            <w:pPr>
              <w:pStyle w:val="a5"/>
              <w:shd w:val="clear" w:color="auto" w:fill="auto"/>
              <w:spacing w:before="0" w:line="212" w:lineRule="exact"/>
              <w:ind w:left="100"/>
              <w:jc w:val="left"/>
              <w:rPr>
                <w:b/>
              </w:rPr>
            </w:pPr>
            <w:r w:rsidRPr="009874EF">
              <w:rPr>
                <w:rStyle w:val="SegoeUI8pt"/>
                <w:rFonts w:ascii="Times New Roman" w:hAnsi="Times New Roman" w:cs="Times New Roman"/>
                <w:b/>
                <w:sz w:val="18"/>
                <w:szCs w:val="18"/>
              </w:rPr>
              <w:t>Рег.</w:t>
            </w:r>
            <w:r w:rsidR="009874EF">
              <w:rPr>
                <w:rStyle w:val="SegoeUI8pt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74EF">
              <w:rPr>
                <w:rStyle w:val="SegoeUI8pt"/>
                <w:rFonts w:ascii="Times New Roman" w:hAnsi="Times New Roman" w:cs="Times New Roman"/>
                <w:b/>
                <w:sz w:val="18"/>
                <w:szCs w:val="18"/>
              </w:rPr>
              <w:t>№ даден от оператора на мрежата</w:t>
            </w:r>
          </w:p>
        </w:tc>
        <w:tc>
          <w:tcPr>
            <w:tcW w:w="1559" w:type="dxa"/>
            <w:vAlign w:val="bottom"/>
          </w:tcPr>
          <w:p w:rsidR="001643A7" w:rsidRPr="009874EF" w:rsidRDefault="00FF77D8" w:rsidP="001643A7">
            <w:pPr>
              <w:pStyle w:val="a5"/>
              <w:shd w:val="clear" w:color="auto" w:fill="auto"/>
              <w:spacing w:before="0" w:line="221" w:lineRule="exact"/>
              <w:ind w:left="100"/>
              <w:jc w:val="left"/>
              <w:rPr>
                <w:b/>
              </w:rPr>
            </w:pPr>
            <w:r>
              <w:rPr>
                <w:rStyle w:val="SegoeUI8pt"/>
                <w:rFonts w:ascii="Times New Roman" w:hAnsi="Times New Roman" w:cs="Times New Roman"/>
                <w:b/>
                <w:sz w:val="18"/>
                <w:szCs w:val="18"/>
              </w:rPr>
              <w:t>Прогнозен г</w:t>
            </w:r>
            <w:r w:rsidR="001643A7" w:rsidRPr="009874EF">
              <w:rPr>
                <w:rStyle w:val="SegoeUI8pt"/>
                <w:rFonts w:ascii="Times New Roman" w:hAnsi="Times New Roman" w:cs="Times New Roman"/>
                <w:b/>
                <w:sz w:val="18"/>
                <w:szCs w:val="18"/>
              </w:rPr>
              <w:t xml:space="preserve">одишен разход в </w:t>
            </w:r>
            <w:r w:rsidR="001643A7" w:rsidRPr="009874EF">
              <w:rPr>
                <w:rStyle w:val="SegoeUI8pt"/>
                <w:rFonts w:ascii="Times New Roman" w:hAnsi="Times New Roman" w:cs="Times New Roman"/>
                <w:b/>
                <w:sz w:val="18"/>
                <w:szCs w:val="18"/>
                <w:lang w:val="en-US" w:eastAsia="en-US" w:bidi="en-US"/>
              </w:rPr>
              <w:t xml:space="preserve">KWh 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1643A7" w:rsidP="001643A7">
            <w:pPr>
              <w:pStyle w:val="a5"/>
              <w:shd w:val="clear" w:color="auto" w:fill="auto"/>
              <w:spacing w:before="0" w:line="216" w:lineRule="exact"/>
              <w:ind w:left="100"/>
              <w:jc w:val="left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</w:t>
            </w:r>
            <w:r w:rsidR="005978E7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„Иван Михайлов“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66-УК1 -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32Z103001579043F</w:t>
            </w:r>
          </w:p>
        </w:tc>
        <w:tc>
          <w:tcPr>
            <w:tcW w:w="1559" w:type="dxa"/>
            <w:vAlign w:val="center"/>
          </w:tcPr>
          <w:p w:rsidR="001643A7" w:rsidRPr="009874EF" w:rsidRDefault="00537623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300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 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000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2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5978E7" w:rsidP="001643A7">
            <w:pPr>
              <w:pStyle w:val="a5"/>
              <w:shd w:val="clear" w:color="auto" w:fill="auto"/>
              <w:spacing w:before="0" w:line="221" w:lineRule="exact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„Иван Михайлов“ 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66-УК1 -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32Z103001579044D</w:t>
            </w:r>
          </w:p>
        </w:tc>
        <w:tc>
          <w:tcPr>
            <w:tcW w:w="1559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3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90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000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3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5978E7" w:rsidP="001643A7">
            <w:pPr>
              <w:pStyle w:val="a5"/>
              <w:shd w:val="clear" w:color="auto" w:fill="auto"/>
              <w:spacing w:before="0" w:line="221" w:lineRule="exact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„Иван Михайлов“ 66- ПАРОВА ЦЕНТРАЛА - 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средно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32Z103001579045B</w:t>
            </w:r>
          </w:p>
        </w:tc>
        <w:tc>
          <w:tcPr>
            <w:tcW w:w="1559" w:type="dxa"/>
            <w:vAlign w:val="center"/>
          </w:tcPr>
          <w:p w:rsidR="001643A7" w:rsidRPr="00EC3BE9" w:rsidRDefault="00BB42B4" w:rsidP="009874EF">
            <w:pPr>
              <w:pStyle w:val="a5"/>
              <w:shd w:val="clear" w:color="auto" w:fill="auto"/>
              <w:spacing w:before="0" w:line="160" w:lineRule="exact"/>
              <w:ind w:left="100"/>
              <w:rPr>
                <w:lang w:val="en-US"/>
              </w:rPr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600 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000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4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5978E7" w:rsidP="001643A7">
            <w:pPr>
              <w:pStyle w:val="a5"/>
              <w:shd w:val="clear" w:color="auto" w:fill="auto"/>
              <w:spacing w:before="0" w:line="225" w:lineRule="exact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„Полковник Димов“ 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4 УК4 - ниско напрежение</w:t>
            </w:r>
          </w:p>
        </w:tc>
        <w:tc>
          <w:tcPr>
            <w:tcW w:w="2213" w:type="dxa"/>
            <w:vAlign w:val="center"/>
          </w:tcPr>
          <w:p w:rsidR="001643A7" w:rsidRPr="00EC3BE9" w:rsidRDefault="00EC3BE9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32Z103001579041j</w:t>
            </w:r>
          </w:p>
        </w:tc>
        <w:tc>
          <w:tcPr>
            <w:tcW w:w="1559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21500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5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5978E7" w:rsidP="001643A7">
            <w:pPr>
              <w:pStyle w:val="a5"/>
              <w:shd w:val="clear" w:color="auto" w:fill="auto"/>
              <w:spacing w:before="0" w:line="225" w:lineRule="exact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Благоевград „Славянска“ 93В - СО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1 -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751270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32Z103001579030</w:t>
            </w:r>
            <w:r w:rsidR="00751270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O</w:t>
            </w:r>
          </w:p>
        </w:tc>
        <w:tc>
          <w:tcPr>
            <w:tcW w:w="1559" w:type="dxa"/>
            <w:vAlign w:val="center"/>
          </w:tcPr>
          <w:p w:rsidR="001643A7" w:rsidRPr="009874EF" w:rsidRDefault="00BB42B4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200 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000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6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5978E7" w:rsidP="001643A7">
            <w:pPr>
              <w:pStyle w:val="a5"/>
              <w:shd w:val="clear" w:color="auto" w:fill="auto"/>
              <w:spacing w:before="0" w:line="225" w:lineRule="exact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Благоевград „Славянска“ 85А - СО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2 -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32Z103001579031M</w:t>
            </w:r>
          </w:p>
        </w:tc>
        <w:tc>
          <w:tcPr>
            <w:tcW w:w="1559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2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50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000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7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5978E7" w:rsidP="001643A7">
            <w:pPr>
              <w:pStyle w:val="a5"/>
              <w:shd w:val="clear" w:color="auto" w:fill="auto"/>
              <w:spacing w:before="0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Благоевград „Славянска“ 85А - СО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2 -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32Z103001579034G</w:t>
            </w:r>
          </w:p>
        </w:tc>
        <w:tc>
          <w:tcPr>
            <w:tcW w:w="1559" w:type="dxa"/>
            <w:vAlign w:val="center"/>
          </w:tcPr>
          <w:p w:rsidR="001643A7" w:rsidRPr="00BB42B4" w:rsidRDefault="00BB42B4" w:rsidP="009874EF">
            <w:pPr>
              <w:pStyle w:val="a5"/>
              <w:shd w:val="clear" w:color="auto" w:fill="auto"/>
              <w:spacing w:before="0" w:line="160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1 460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8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5978E7" w:rsidP="001643A7">
            <w:pPr>
              <w:pStyle w:val="a5"/>
              <w:shd w:val="clear" w:color="auto" w:fill="auto"/>
              <w:spacing w:before="0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Благоевград „Тодор Александров“ 56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-УК2 -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32Z1030015790388</w:t>
            </w:r>
          </w:p>
        </w:tc>
        <w:tc>
          <w:tcPr>
            <w:tcW w:w="1559" w:type="dxa"/>
            <w:vAlign w:val="center"/>
          </w:tcPr>
          <w:p w:rsidR="001643A7" w:rsidRPr="009874EF" w:rsidRDefault="00BB42B4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40 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200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9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5978E7" w:rsidP="001643A7">
            <w:pPr>
              <w:pStyle w:val="a5"/>
              <w:shd w:val="clear" w:color="auto" w:fill="auto"/>
              <w:spacing w:before="0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„Тодор Александров“ 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56-УК2 МАЗЕ 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32Z103001620645i</w:t>
            </w:r>
          </w:p>
        </w:tc>
        <w:tc>
          <w:tcPr>
            <w:tcW w:w="1559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1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460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10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1643A7" w:rsidP="001643A7">
            <w:pPr>
              <w:pStyle w:val="a5"/>
              <w:shd w:val="clear" w:color="auto" w:fill="auto"/>
              <w:spacing w:before="0" w:line="225" w:lineRule="exact"/>
              <w:ind w:left="100"/>
              <w:jc w:val="left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„Тодор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Алекса</w:t>
            </w:r>
            <w:r w:rsidR="005978E7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ндров“ 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56-УК2 ДЪРВОДЕ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ЛНА 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32Z1030015790396</w:t>
            </w:r>
          </w:p>
        </w:tc>
        <w:tc>
          <w:tcPr>
            <w:tcW w:w="1559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1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1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300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11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1643A7" w:rsidP="001643A7">
            <w:pPr>
              <w:pStyle w:val="a5"/>
              <w:shd w:val="clear" w:color="auto" w:fill="auto"/>
              <w:spacing w:before="0"/>
              <w:ind w:left="100"/>
              <w:jc w:val="left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„Тодор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Алекса</w:t>
            </w:r>
            <w:r w:rsidR="005978E7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ндров“ 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56-УК2 ДЪРВОДЕ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ЛНА-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32Z103001579040L</w:t>
            </w:r>
          </w:p>
        </w:tc>
        <w:tc>
          <w:tcPr>
            <w:tcW w:w="1559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2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810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12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5978E7" w:rsidP="001643A7">
            <w:pPr>
              <w:pStyle w:val="a5"/>
              <w:shd w:val="clear" w:color="auto" w:fill="auto"/>
              <w:spacing w:before="0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„Марица“ 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4 ПЕЧАТНА БАЗА 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32Z1030015790477</w:t>
            </w:r>
          </w:p>
        </w:tc>
        <w:tc>
          <w:tcPr>
            <w:tcW w:w="1559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4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200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13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5978E7" w:rsidP="001643A7">
            <w:pPr>
              <w:pStyle w:val="a5"/>
              <w:shd w:val="clear" w:color="auto" w:fill="auto"/>
              <w:spacing w:before="0" w:line="221" w:lineRule="exact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„Иван Михайлов“ 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56-УК7 -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32Z1030016156166</w:t>
            </w:r>
          </w:p>
        </w:tc>
        <w:tc>
          <w:tcPr>
            <w:tcW w:w="1559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10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200</w:t>
            </w:r>
          </w:p>
        </w:tc>
      </w:tr>
      <w:tr w:rsidR="001643A7" w:rsidTr="009874EF">
        <w:tc>
          <w:tcPr>
            <w:tcW w:w="517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14</w:t>
            </w:r>
            <w:r w:rsid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1643A7" w:rsidRPr="009874EF" w:rsidRDefault="009874EF" w:rsidP="001643A7">
            <w:pPr>
              <w:pStyle w:val="a5"/>
              <w:shd w:val="clear" w:color="auto" w:fill="auto"/>
              <w:spacing w:before="0" w:line="225" w:lineRule="exact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</w:t>
            </w:r>
            <w:r w:rsidR="001643A7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„Иван Ми</w:t>
            </w:r>
            <w:r w:rsidR="005978E7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хайлов“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60-УК8 - ниско напрежение</w:t>
            </w:r>
          </w:p>
        </w:tc>
        <w:tc>
          <w:tcPr>
            <w:tcW w:w="2213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32Z103001578791i</w:t>
            </w:r>
          </w:p>
        </w:tc>
        <w:tc>
          <w:tcPr>
            <w:tcW w:w="1559" w:type="dxa"/>
            <w:vAlign w:val="center"/>
          </w:tcPr>
          <w:p w:rsidR="001643A7" w:rsidRPr="009874EF" w:rsidRDefault="001643A7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46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0</w:t>
            </w:r>
            <w:r w:rsidR="0027342D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20</w:t>
            </w:r>
          </w:p>
        </w:tc>
      </w:tr>
      <w:tr w:rsidR="009874EF" w:rsidTr="009874EF">
        <w:tc>
          <w:tcPr>
            <w:tcW w:w="517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</w:tcPr>
          <w:p w:rsidR="009874EF" w:rsidRPr="009874EF" w:rsidRDefault="005978E7" w:rsidP="009874EF">
            <w:pPr>
              <w:pStyle w:val="a5"/>
              <w:shd w:val="clear" w:color="auto" w:fill="auto"/>
              <w:spacing w:before="0" w:line="212" w:lineRule="exact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„Иван Михайлов“ </w:t>
            </w:r>
            <w:r w:rsidR="009874EF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60-УК8 </w:t>
            </w:r>
            <w:r w:rsidR="009874EF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lastRenderedPageBreak/>
              <w:t>МЕХАНО - ниско напрежение</w:t>
            </w:r>
          </w:p>
        </w:tc>
        <w:tc>
          <w:tcPr>
            <w:tcW w:w="2213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lastRenderedPageBreak/>
              <w:t>32Z103001579647k</w:t>
            </w:r>
          </w:p>
        </w:tc>
        <w:tc>
          <w:tcPr>
            <w:tcW w:w="1559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30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200</w:t>
            </w:r>
          </w:p>
        </w:tc>
      </w:tr>
      <w:tr w:rsidR="009874EF" w:rsidTr="009874EF">
        <w:tc>
          <w:tcPr>
            <w:tcW w:w="517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9874EF" w:rsidRPr="009874EF" w:rsidRDefault="005978E7" w:rsidP="009874EF">
            <w:pPr>
              <w:pStyle w:val="a5"/>
              <w:shd w:val="clear" w:color="auto" w:fill="auto"/>
              <w:spacing w:before="0" w:line="221" w:lineRule="exact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„Иван Михайлов“ </w:t>
            </w:r>
            <w:r w:rsidR="009874EF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60-УК8 МЕХАНО - ниско напрежение</w:t>
            </w:r>
          </w:p>
        </w:tc>
        <w:tc>
          <w:tcPr>
            <w:tcW w:w="2213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32Z103001579648i</w:t>
            </w:r>
          </w:p>
        </w:tc>
        <w:tc>
          <w:tcPr>
            <w:tcW w:w="1559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9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400</w:t>
            </w:r>
          </w:p>
        </w:tc>
      </w:tr>
      <w:tr w:rsidR="009874EF" w:rsidTr="009874EF">
        <w:tc>
          <w:tcPr>
            <w:tcW w:w="517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9874EF" w:rsidRPr="009874EF" w:rsidRDefault="005978E7" w:rsidP="009874EF">
            <w:pPr>
              <w:pStyle w:val="a5"/>
              <w:shd w:val="clear" w:color="auto" w:fill="auto"/>
              <w:spacing w:before="0" w:line="221" w:lineRule="exact"/>
              <w:ind w:left="100"/>
              <w:jc w:val="lef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Благоевград „Братя Миладинови“ 21 Медицински - </w:t>
            </w:r>
            <w:r w:rsidR="009874EF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ниско напрежение</w:t>
            </w:r>
          </w:p>
        </w:tc>
        <w:tc>
          <w:tcPr>
            <w:tcW w:w="2213" w:type="dxa"/>
            <w:vAlign w:val="center"/>
          </w:tcPr>
          <w:p w:rsidR="009874EF" w:rsidRPr="005D3B9D" w:rsidRDefault="005D3B9D" w:rsidP="005D3B9D">
            <w:pPr>
              <w:pStyle w:val="a5"/>
              <w:shd w:val="clear" w:color="auto" w:fill="auto"/>
              <w:spacing w:before="0" w:line="160" w:lineRule="exact"/>
              <w:ind w:left="100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32Z103001580938</w:t>
            </w:r>
            <w:r>
              <w:rPr>
                <w:rStyle w:val="SegoeUI8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>В</w:t>
            </w:r>
          </w:p>
        </w:tc>
        <w:tc>
          <w:tcPr>
            <w:tcW w:w="1559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9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900</w:t>
            </w:r>
          </w:p>
        </w:tc>
      </w:tr>
      <w:tr w:rsidR="009874EF" w:rsidTr="009874EF">
        <w:tc>
          <w:tcPr>
            <w:tcW w:w="517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  <w:jc w:val="left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Благоевград УЦ Бачиново - ниско напрежение</w:t>
            </w:r>
          </w:p>
        </w:tc>
        <w:tc>
          <w:tcPr>
            <w:tcW w:w="2213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32Z1030015790485</w:t>
            </w:r>
          </w:p>
        </w:tc>
        <w:tc>
          <w:tcPr>
            <w:tcW w:w="1559" w:type="dxa"/>
            <w:vAlign w:val="center"/>
          </w:tcPr>
          <w:p w:rsidR="009874EF" w:rsidRPr="009874EF" w:rsidRDefault="00BB42B4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320 </w:t>
            </w:r>
            <w:r w:rsidR="009874EF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000</w:t>
            </w:r>
          </w:p>
        </w:tc>
      </w:tr>
      <w:tr w:rsidR="009874EF" w:rsidTr="009874EF">
        <w:tc>
          <w:tcPr>
            <w:tcW w:w="517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  <w:jc w:val="left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Благоевград УЦ Бачиново - ниско напрежение</w:t>
            </w:r>
          </w:p>
        </w:tc>
        <w:tc>
          <w:tcPr>
            <w:tcW w:w="2213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32Z1030015790493</w:t>
            </w:r>
          </w:p>
        </w:tc>
        <w:tc>
          <w:tcPr>
            <w:tcW w:w="1559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4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 </w:t>
            </w:r>
            <w:r w:rsidR="00E55F44">
              <w:rPr>
                <w:rStyle w:val="SegoeUI8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>1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00</w:t>
            </w:r>
          </w:p>
        </w:tc>
      </w:tr>
      <w:tr w:rsidR="009874EF" w:rsidTr="009874EF">
        <w:tc>
          <w:tcPr>
            <w:tcW w:w="517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  <w:jc w:val="left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Благоевград УЦ Бачиново - ниско напрежение</w:t>
            </w:r>
          </w:p>
        </w:tc>
        <w:tc>
          <w:tcPr>
            <w:tcW w:w="2213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32Z103001579050i</w:t>
            </w:r>
          </w:p>
        </w:tc>
        <w:tc>
          <w:tcPr>
            <w:tcW w:w="1559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1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80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000</w:t>
            </w:r>
          </w:p>
        </w:tc>
      </w:tr>
      <w:tr w:rsidR="009874EF" w:rsidTr="009874EF">
        <w:tc>
          <w:tcPr>
            <w:tcW w:w="517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  <w:vAlign w:val="bottom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207" w:lineRule="exact"/>
              <w:ind w:left="100"/>
              <w:jc w:val="left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М. Предел общ. Разлог</w:t>
            </w: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УПЦ Предел - ниско напрежение</w:t>
            </w:r>
          </w:p>
        </w:tc>
        <w:tc>
          <w:tcPr>
            <w:tcW w:w="2213" w:type="dxa"/>
            <w:vAlign w:val="center"/>
          </w:tcPr>
          <w:p w:rsidR="009874EF" w:rsidRPr="009874EF" w:rsidRDefault="00A44ED5" w:rsidP="00A44ED5">
            <w:pPr>
              <w:pStyle w:val="a5"/>
              <w:shd w:val="clear" w:color="auto" w:fill="auto"/>
              <w:spacing w:before="0" w:line="160" w:lineRule="exact"/>
            </w:pPr>
            <w:r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32Z10300158574</w:t>
            </w:r>
            <w:r w:rsidR="009874EF"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7U</w:t>
            </w:r>
          </w:p>
        </w:tc>
        <w:tc>
          <w:tcPr>
            <w:tcW w:w="1559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14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 </w:t>
            </w:r>
            <w:r w:rsidR="0027342D">
              <w:rPr>
                <w:rStyle w:val="SegoeUI8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>2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00</w:t>
            </w:r>
          </w:p>
        </w:tc>
      </w:tr>
      <w:tr w:rsidR="009874EF" w:rsidTr="009874EF">
        <w:tc>
          <w:tcPr>
            <w:tcW w:w="517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2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4" w:type="dxa"/>
          </w:tcPr>
          <w:p w:rsidR="009874EF" w:rsidRPr="001E6A2B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  <w:jc w:val="left"/>
            </w:pPr>
            <w:r w:rsidRPr="001E6A2B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гр.</w:t>
            </w:r>
            <w:r w:rsidR="001E6A2B" w:rsidRPr="001E6A2B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 xml:space="preserve"> Рила Стопански двор </w:t>
            </w:r>
            <w:r w:rsidRPr="001E6A2B">
              <w:rPr>
                <w:rStyle w:val="SegoeUI8pt"/>
                <w:rFonts w:ascii="Times New Roman" w:hAnsi="Times New Roman" w:cs="Times New Roman"/>
                <w:sz w:val="18"/>
                <w:szCs w:val="18"/>
              </w:rPr>
              <w:t>Рила - ниско напрежение</w:t>
            </w:r>
          </w:p>
        </w:tc>
        <w:tc>
          <w:tcPr>
            <w:tcW w:w="2213" w:type="dxa"/>
            <w:vAlign w:val="center"/>
          </w:tcPr>
          <w:p w:rsidR="009874EF" w:rsidRPr="009874EF" w:rsidRDefault="009874EF" w:rsidP="001B689A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32Z10300</w:t>
            </w:r>
            <w:r w:rsidR="001B689A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30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321469</w:t>
            </w:r>
          </w:p>
        </w:tc>
        <w:tc>
          <w:tcPr>
            <w:tcW w:w="1559" w:type="dxa"/>
            <w:vAlign w:val="center"/>
          </w:tcPr>
          <w:p w:rsidR="009874EF" w:rsidRPr="009874EF" w:rsidRDefault="009874EF" w:rsidP="009874EF">
            <w:pPr>
              <w:pStyle w:val="a5"/>
              <w:shd w:val="clear" w:color="auto" w:fill="auto"/>
              <w:spacing w:before="0" w:line="160" w:lineRule="exact"/>
              <w:ind w:left="100"/>
            </w:pP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</w:t>
            </w:r>
            <w:r w:rsidR="00BB42B4">
              <w:rPr>
                <w:rStyle w:val="SegoeUI8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 </w:t>
            </w:r>
            <w:r w:rsidRPr="009874EF">
              <w:rPr>
                <w:rStyle w:val="SegoeUI8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050</w:t>
            </w:r>
          </w:p>
        </w:tc>
      </w:tr>
    </w:tbl>
    <w:p w:rsidR="002412F1" w:rsidRDefault="002412F1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41B4D" w:rsidRPr="00F41B4D" w:rsidRDefault="00F41B4D">
      <w:pPr>
        <w:rPr>
          <w:sz w:val="2"/>
          <w:szCs w:val="2"/>
          <w:lang w:val="en-US"/>
        </w:rPr>
      </w:pPr>
    </w:p>
    <w:p w:rsidR="002412F1" w:rsidRDefault="00176A8F" w:rsidP="007A0D36">
      <w:pPr>
        <w:pStyle w:val="a5"/>
        <w:numPr>
          <w:ilvl w:val="0"/>
          <w:numId w:val="1"/>
        </w:numPr>
        <w:shd w:val="clear" w:color="auto" w:fill="auto"/>
        <w:spacing w:before="162" w:line="221" w:lineRule="exact"/>
        <w:ind w:left="560"/>
        <w:jc w:val="both"/>
      </w:pPr>
      <w:r>
        <w:t xml:space="preserve"> </w:t>
      </w:r>
      <w:r w:rsidRPr="00F41B4D">
        <w:rPr>
          <w:lang w:eastAsia="ru-RU" w:bidi="ru-RU"/>
        </w:rPr>
        <w:t>Общо</w:t>
      </w:r>
      <w:r>
        <w:rPr>
          <w:lang w:val="ru-RU" w:eastAsia="ru-RU" w:bidi="ru-RU"/>
        </w:rPr>
        <w:t xml:space="preserve"> прогнозно количество за </w:t>
      </w:r>
      <w:r>
        <w:t xml:space="preserve">една </w:t>
      </w:r>
      <w:r>
        <w:rPr>
          <w:lang w:val="ru-RU" w:eastAsia="ru-RU" w:bidi="ru-RU"/>
        </w:rPr>
        <w:t xml:space="preserve">година </w:t>
      </w:r>
      <w:r>
        <w:rPr>
          <w:lang w:val="en-US" w:eastAsia="en-US" w:bidi="en-US"/>
        </w:rPr>
        <w:t>2</w:t>
      </w:r>
      <w:r w:rsidR="00BB42B4">
        <w:rPr>
          <w:lang w:eastAsia="en-US" w:bidi="en-US"/>
        </w:rPr>
        <w:t xml:space="preserve"> 450</w:t>
      </w:r>
      <w:r w:rsidR="00FB32DD">
        <w:rPr>
          <w:lang w:eastAsia="en-US" w:bidi="en-US"/>
        </w:rPr>
        <w:t xml:space="preserve">  </w:t>
      </w:r>
      <w:r w:rsidR="00FB32DD">
        <w:rPr>
          <w:lang w:val="en-US" w:eastAsia="en-US" w:bidi="en-US"/>
        </w:rPr>
        <w:t>MWh</w:t>
      </w:r>
    </w:p>
    <w:p w:rsidR="002412F1" w:rsidRDefault="007A0D36" w:rsidP="00F41B4D">
      <w:pPr>
        <w:pStyle w:val="a5"/>
        <w:numPr>
          <w:ilvl w:val="0"/>
          <w:numId w:val="1"/>
        </w:numPr>
        <w:shd w:val="clear" w:color="auto" w:fill="auto"/>
        <w:spacing w:before="0" w:line="221" w:lineRule="exact"/>
        <w:ind w:right="-54" w:firstLine="567"/>
        <w:jc w:val="both"/>
      </w:pPr>
      <w:r>
        <w:rPr>
          <w:lang w:val="ru-RU" w:eastAsia="ru-RU" w:bidi="ru-RU"/>
        </w:rPr>
        <w:t xml:space="preserve"> </w:t>
      </w:r>
      <w:r w:rsidR="00176A8F">
        <w:t xml:space="preserve">Посочените </w:t>
      </w:r>
      <w:r w:rsidR="00176A8F">
        <w:rPr>
          <w:lang w:val="ru-RU" w:eastAsia="ru-RU" w:bidi="ru-RU"/>
        </w:rPr>
        <w:t xml:space="preserve">количества на </w:t>
      </w:r>
      <w:r w:rsidR="00176A8F">
        <w:t xml:space="preserve">обществената поръчка са ориентировъчни и са представени на база </w:t>
      </w:r>
      <w:r w:rsidR="00B202C7">
        <w:rPr>
          <w:rStyle w:val="alt"/>
        </w:rPr>
        <w:t>действителната обща стойност на поръчките, възложени през предходните 12 месеца, коригирана с евентуалните промени в количеството или стойността, които биха могли да настъпят за период от 12 месеца след възлагането на поръчката</w:t>
      </w:r>
      <w:r w:rsidR="00176A8F">
        <w:t>. Прогнозното количество електрическа енергия не задъл</w:t>
      </w:r>
      <w:r w:rsidR="00C43B3A">
        <w:t xml:space="preserve">жава Възложителя да го потреби. </w:t>
      </w:r>
      <w:r w:rsidR="00176A8F">
        <w:t>Изпълнителят осигурява услугата по прогнозиране на потреблението и отговорност по балансиране и се задължава да дос</w:t>
      </w:r>
      <w:r>
        <w:t>тави нужното количество електро</w:t>
      </w:r>
      <w:r w:rsidR="00176A8F">
        <w:t>енергия за денонощие, месец и целия период на доставка.</w:t>
      </w:r>
    </w:p>
    <w:sectPr w:rsidR="002412F1" w:rsidSect="00F41B4D">
      <w:type w:val="continuous"/>
      <w:pgSz w:w="11909" w:h="16838"/>
      <w:pgMar w:top="1985" w:right="1561" w:bottom="2552" w:left="1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0D" w:rsidRDefault="0092440D">
      <w:r>
        <w:separator/>
      </w:r>
    </w:p>
  </w:endnote>
  <w:endnote w:type="continuationSeparator" w:id="0">
    <w:p w:rsidR="0092440D" w:rsidRDefault="0092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0D" w:rsidRDefault="0092440D"/>
  </w:footnote>
  <w:footnote w:type="continuationSeparator" w:id="0">
    <w:p w:rsidR="0092440D" w:rsidRDefault="009244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5F49"/>
    <w:multiLevelType w:val="multilevel"/>
    <w:tmpl w:val="1518B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F1"/>
    <w:rsid w:val="001643A7"/>
    <w:rsid w:val="00176A8F"/>
    <w:rsid w:val="0017778B"/>
    <w:rsid w:val="001B689A"/>
    <w:rsid w:val="001E6A2B"/>
    <w:rsid w:val="0021256D"/>
    <w:rsid w:val="002412F1"/>
    <w:rsid w:val="00250E23"/>
    <w:rsid w:val="0027342D"/>
    <w:rsid w:val="00452887"/>
    <w:rsid w:val="005133B6"/>
    <w:rsid w:val="00537623"/>
    <w:rsid w:val="0054261F"/>
    <w:rsid w:val="005978E7"/>
    <w:rsid w:val="005D3B9D"/>
    <w:rsid w:val="006D0199"/>
    <w:rsid w:val="00751270"/>
    <w:rsid w:val="007A0D36"/>
    <w:rsid w:val="00897E83"/>
    <w:rsid w:val="008F324A"/>
    <w:rsid w:val="0092440D"/>
    <w:rsid w:val="009874EF"/>
    <w:rsid w:val="00A44ED5"/>
    <w:rsid w:val="00A955AF"/>
    <w:rsid w:val="00AB1E7B"/>
    <w:rsid w:val="00B202C7"/>
    <w:rsid w:val="00B751B3"/>
    <w:rsid w:val="00B7575E"/>
    <w:rsid w:val="00BB42B4"/>
    <w:rsid w:val="00C43B3A"/>
    <w:rsid w:val="00D04A3E"/>
    <w:rsid w:val="00D963A8"/>
    <w:rsid w:val="00DC0B12"/>
    <w:rsid w:val="00E55F44"/>
    <w:rsid w:val="00EC3BE9"/>
    <w:rsid w:val="00F11196"/>
    <w:rsid w:val="00F27494"/>
    <w:rsid w:val="00F41B4D"/>
    <w:rsid w:val="00FB32DD"/>
    <w:rsid w:val="00FC29C6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51CA-AEBE-4C31-BD47-32161F5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egoeUI8pt">
    <w:name w:val="Основной текст + Segoe UI;8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30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16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">
    <w:name w:val="al_t"/>
    <w:basedOn w:val="a0"/>
    <w:rsid w:val="00B2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B130-036A-495E-B5B6-AE82CFB6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</cp:lastModifiedBy>
  <cp:revision>2</cp:revision>
  <dcterms:created xsi:type="dcterms:W3CDTF">2020-03-17T09:26:00Z</dcterms:created>
  <dcterms:modified xsi:type="dcterms:W3CDTF">2020-03-17T09:26:00Z</dcterms:modified>
</cp:coreProperties>
</file>