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D7" w:rsidRPr="008D4E00" w:rsidRDefault="00D70CD7" w:rsidP="00D70CD7">
      <w:pPr>
        <w:pStyle w:val="Default"/>
        <w:jc w:val="center"/>
        <w:rPr>
          <w:b/>
          <w:bCs/>
          <w:color w:val="auto"/>
        </w:rPr>
      </w:pPr>
      <w:r w:rsidRPr="008D4E00">
        <w:rPr>
          <w:b/>
          <w:bCs/>
          <w:color w:val="auto"/>
        </w:rPr>
        <w:t>ТЕХНИЧЕСКА СПЕЦИФИКАЦИЯ</w:t>
      </w:r>
    </w:p>
    <w:p w:rsidR="00D70CD7" w:rsidRPr="008D4E00" w:rsidRDefault="00D70CD7" w:rsidP="00D70CD7">
      <w:pPr>
        <w:pStyle w:val="Default"/>
        <w:jc w:val="center"/>
        <w:rPr>
          <w:color w:val="auto"/>
        </w:rPr>
      </w:pPr>
      <w:r w:rsidRPr="008D4E00">
        <w:rPr>
          <w:color w:val="auto"/>
        </w:rPr>
        <w:t xml:space="preserve">за възлагане  на обществена поръчка с предмет: "Доставка на хранителни продукти за нуждите на </w:t>
      </w:r>
      <w:r w:rsidR="00221E6A">
        <w:rPr>
          <w:color w:val="auto"/>
        </w:rPr>
        <w:t>Студентски</w:t>
      </w:r>
      <w:r>
        <w:rPr>
          <w:color w:val="auto"/>
        </w:rPr>
        <w:t xml:space="preserve"> стол</w:t>
      </w:r>
      <w:r w:rsidRPr="008D4E00">
        <w:rPr>
          <w:color w:val="auto"/>
        </w:rPr>
        <w:t xml:space="preserve"> и Университетски  център „</w:t>
      </w:r>
      <w:proofErr w:type="spellStart"/>
      <w:r w:rsidRPr="008D4E00">
        <w:rPr>
          <w:color w:val="auto"/>
        </w:rPr>
        <w:t>Бачиново</w:t>
      </w:r>
      <w:proofErr w:type="spellEnd"/>
      <w:r w:rsidRPr="008D4E00">
        <w:rPr>
          <w:color w:val="auto"/>
        </w:rPr>
        <w:t>“</w:t>
      </w:r>
      <w:r>
        <w:rPr>
          <w:color w:val="auto"/>
          <w:lang w:val="en-US"/>
        </w:rPr>
        <w:t xml:space="preserve"> </w:t>
      </w:r>
      <w:r w:rsidRPr="008D4E00">
        <w:rPr>
          <w:color w:val="auto"/>
        </w:rPr>
        <w:t xml:space="preserve"> </w:t>
      </w:r>
      <w:r w:rsidR="00D771BA">
        <w:rPr>
          <w:color w:val="auto"/>
        </w:rPr>
        <w:t xml:space="preserve">при </w:t>
      </w:r>
      <w:r w:rsidRPr="008D4E00">
        <w:rPr>
          <w:color w:val="auto"/>
        </w:rPr>
        <w:t>ЮЗУ "Неофит Рилски"</w:t>
      </w:r>
      <w:r>
        <w:rPr>
          <w:color w:val="auto"/>
        </w:rPr>
        <w:t xml:space="preserve"> по две обособени позиции“</w:t>
      </w:r>
    </w:p>
    <w:p w:rsidR="00D70CD7" w:rsidRPr="008D4E00" w:rsidRDefault="00D70CD7" w:rsidP="00D70CD7">
      <w:pPr>
        <w:jc w:val="center"/>
        <w:rPr>
          <w:rFonts w:ascii="Times New Roman" w:hAnsi="Times New Roman"/>
          <w:b/>
          <w:bCs/>
          <w:sz w:val="24"/>
          <w:lang w:val="ru-RU"/>
        </w:rPr>
      </w:pPr>
      <w:r w:rsidRPr="008D4E00">
        <w:rPr>
          <w:rFonts w:ascii="Times New Roman" w:hAnsi="Times New Roman"/>
          <w:b/>
          <w:bCs/>
          <w:sz w:val="24"/>
          <w:lang w:val="ru-RU"/>
        </w:rPr>
        <w:t>ПРИЛОЖЕНИЕ  №  1 "МЛЯКО"</w:t>
      </w:r>
    </w:p>
    <w:p w:rsidR="00D70CD7" w:rsidRPr="008D4E00" w:rsidRDefault="00D70CD7" w:rsidP="00D70CD7">
      <w:pPr>
        <w:jc w:val="center"/>
        <w:rPr>
          <w:rFonts w:ascii="Times New Roman" w:hAnsi="Times New Roman"/>
          <w:bCs/>
          <w:sz w:val="24"/>
          <w:lang w:val="ru-RU"/>
        </w:rPr>
      </w:pPr>
    </w:p>
    <w:p w:rsidR="00D70CD7" w:rsidRPr="008D4E00" w:rsidRDefault="00D70CD7" w:rsidP="00D70CD7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tbl>
      <w:tblPr>
        <w:tblW w:w="104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80"/>
        <w:gridCol w:w="885"/>
        <w:gridCol w:w="5525"/>
      </w:tblGrid>
      <w:tr w:rsidR="00D70CD7" w:rsidRPr="008D4E00" w:rsidTr="00915C02">
        <w:trPr>
          <w:trHeight w:val="255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0CD7" w:rsidRPr="008D4E00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ИЗИСКВАНЕ НА ВЪЗЛОЖИТЕЛЯ</w:t>
            </w:r>
          </w:p>
        </w:tc>
      </w:tr>
      <w:tr w:rsidR="00D70CD7" w:rsidRPr="008D4E00" w:rsidTr="00915C02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8D4E00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8D4E00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ВИД НА СТОКАТА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8D4E00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5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8D4E00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СТАНДАРТ</w:t>
            </w:r>
          </w:p>
        </w:tc>
      </w:tr>
      <w:tr w:rsidR="00D70CD7" w:rsidRPr="008D4E00" w:rsidTr="00915C02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8D4E00" w:rsidRDefault="00D70CD7" w:rsidP="00D70CD7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Кисело краве мляко масленост 2 % - не се допуска съдържание на растителни мазнини  . Състояние– гладка, блестяща повърхност, хомогенна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сметанообразна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маса. Вкус и аромат– специфични, приятно млечнокисели, характерни за използвания вид мляко.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E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тикетът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с фирмения знак е върху капачката на всяка опаковка, където са отразени датата на годност, партидата, температурата на съхранение. Сухо вещество- над 8.5%, киселинност Т-100-110.Без консерванти и сгъстители.</w:t>
            </w:r>
          </w:p>
          <w:p w:rsidR="00D70CD7" w:rsidRPr="00DF3831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 – 0,300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кг.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</w:t>
            </w:r>
          </w:p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Наредба № 4/19.02.2008г. </w:t>
            </w:r>
          </w:p>
        </w:tc>
      </w:tr>
      <w:tr w:rsidR="00D70CD7" w:rsidRPr="008D4E00" w:rsidTr="00915C02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8D4E00" w:rsidRDefault="00D70CD7" w:rsidP="00D70CD7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Кисело краве мляко масленост 3,6 %, не се допуска съдържание на растителни мазнини  . Състояние– гладка, блестяща повърхност, хомогенна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сметанообразна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маса. Вкус и аромат– специфични, приятно млечнокисели, характерни за използвания вид мляко. 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E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тикетът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с фирмения знак е върху капачката на всяка опаковка, където са отразени датата на годност, партидата, температурата на съхранение. Сухо вещество- над 8.5%, киселинност Т-100-110.Без консерванти и сгъстители.</w:t>
            </w:r>
          </w:p>
          <w:p w:rsidR="00D70CD7" w:rsidRPr="005E2A9A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 – 0,300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кг.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</w:t>
            </w:r>
          </w:p>
          <w:p w:rsidR="00D70CD7" w:rsidRPr="005E2A9A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Наредба № 4/19.02.2008 г.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</w:t>
            </w:r>
          </w:p>
        </w:tc>
      </w:tr>
      <w:tr w:rsidR="00D70CD7" w:rsidRPr="008D4E00" w:rsidTr="00915C02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8D4E00" w:rsidRDefault="00D70CD7" w:rsidP="00D70CD7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Кисело краве мляко, масленост 1%</w:t>
            </w:r>
            <w:r w:rsidRPr="005E2A9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не се допуска съдържание на растителни мазнини  . Състояние– гладка, блестяща повърхност, хомогенна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сметанообразна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маса. Вкус и аромат– специфични, приятно млечнокисели, характерни за използвания вид мляко. 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E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тикетът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с фирмения знак е върху капачката на всяка опаковка, където са отразени датата на годност, партидата, температурата на съхранение. Сухо вещество- над 8.5%, киселинност Т-100-110.Без консерванти и сгъстители.</w:t>
            </w:r>
          </w:p>
          <w:p w:rsidR="00D70CD7" w:rsidRPr="005E2A9A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 – 0,300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кг.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 Технологичната документация на производителя </w:t>
            </w:r>
          </w:p>
          <w:p w:rsidR="00D70CD7" w:rsidRPr="005E2A9A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Наредба №4/19.02.2008г  </w:t>
            </w:r>
          </w:p>
        </w:tc>
      </w:tr>
      <w:tr w:rsidR="00D70CD7" w:rsidRPr="008D4E00" w:rsidTr="00915C02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8D4E00" w:rsidRDefault="00D70CD7" w:rsidP="00D70CD7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101DE1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Прясно краве мляко -1 литър (пастьоризирано),масленост  3% - не се допуска съдържание на растителни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мазнини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,сухо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мляко , консерванти и сгъстители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 Опаковано в бутилки по 1 литър.. Вкус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– специфичен,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чист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lastRenderedPageBreak/>
              <w:t>млечен вкус ,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слабо сладникав, без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страничен или неприятен привкус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.. Еднородна бяла течност, без утайка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или точеща се консистенция. Цвят бял със слабо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кремъв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оттенък.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lastRenderedPageBreak/>
              <w:t>л.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Технологичната документация на производителя </w:t>
            </w:r>
          </w:p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 Наредба №4/19.02.2008г </w:t>
            </w:r>
          </w:p>
        </w:tc>
      </w:tr>
      <w:tr w:rsidR="00D70CD7" w:rsidRPr="008D4E00" w:rsidTr="00D70CD7">
        <w:trPr>
          <w:trHeight w:val="2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8D4E00" w:rsidRDefault="00D70CD7" w:rsidP="00D70CD7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Прясно краве мляко -1 литър (пастьоризирано),масленост  3,6% в кутия - тетра пак-  не се допуска съдържание на растителни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мазнини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,сухо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мляко , консерванти и сгъстители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 Опаковано в бутилки по 1 литър.. Вкус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– специфичен,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чист млечен вкус ,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слабо сладникав, без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страничен или неприятен привкус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.. Еднородна бяла течност, без утайка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или точеща се консистенция. Цвят бял със слабо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кремъв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оттенък.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л.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/Технологичната документация на производителя</w:t>
            </w:r>
            <w:r w:rsidRPr="005E2A9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Наредба №4/19.02.2008г   </w:t>
            </w:r>
          </w:p>
        </w:tc>
      </w:tr>
      <w:tr w:rsidR="00D70CD7" w:rsidRPr="008D4E00" w:rsidTr="00915C02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8D4E00" w:rsidRDefault="00D70CD7" w:rsidP="00D70CD7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Цедено кисело мляко краве  -  не се допуска съдържание на растителни мазнини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кг.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/Технологичната документация на производителя</w:t>
            </w:r>
          </w:p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 Наредба №4/19.02.2008г </w:t>
            </w:r>
          </w:p>
        </w:tc>
      </w:tr>
      <w:tr w:rsidR="00D70CD7" w:rsidRPr="008D4E00" w:rsidTr="00915C02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8D4E00" w:rsidRDefault="00D70CD7" w:rsidP="00D70CD7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8D4E00">
              <w:rPr>
                <w:rFonts w:ascii="Times New Roman" w:hAnsi="Times New Roman"/>
                <w:b/>
                <w:bCs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Айрян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краве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мляко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- 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не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допуска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съдържание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растителни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мазнини</w:t>
            </w:r>
            <w:proofErr w:type="spellEnd"/>
          </w:p>
          <w:p w:rsidR="00D70CD7" w:rsidRPr="005E2A9A" w:rsidRDefault="00D70CD7" w:rsidP="00D70CD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Кофичка/бутилка– 0,250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л.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Технологичната документация на производителя </w:t>
            </w:r>
          </w:p>
          <w:p w:rsidR="00D70CD7" w:rsidRPr="005E2A9A" w:rsidRDefault="00D70CD7" w:rsidP="00D70CD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 Наредба №4/19.02.2008г</w:t>
            </w:r>
          </w:p>
        </w:tc>
      </w:tr>
    </w:tbl>
    <w:p w:rsidR="00D70CD7" w:rsidRPr="008D4E00" w:rsidRDefault="00D70CD7" w:rsidP="00D70CD7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p w:rsidR="00D70CD7" w:rsidRPr="008D4E00" w:rsidRDefault="00D70CD7" w:rsidP="00D70CD7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8D4E00">
        <w:rPr>
          <w:rFonts w:ascii="Times New Roman" w:hAnsi="Times New Roman"/>
          <w:sz w:val="24"/>
          <w:lang w:val="ru-RU"/>
        </w:rPr>
        <w:t xml:space="preserve">Приемане на заявките за доставки на хранителни продукти: всеки работен ден от 8.00 до 17:00 часа, на телефон или на </w:t>
      </w:r>
      <w:r w:rsidRPr="008D4E00">
        <w:rPr>
          <w:rFonts w:ascii="Times New Roman" w:hAnsi="Times New Roman"/>
          <w:sz w:val="24"/>
        </w:rPr>
        <w:t>e</w:t>
      </w:r>
      <w:r w:rsidRPr="008D4E00">
        <w:rPr>
          <w:rFonts w:ascii="Times New Roman" w:hAnsi="Times New Roman"/>
          <w:sz w:val="24"/>
          <w:lang w:val="ru-RU"/>
        </w:rPr>
        <w:t>-</w:t>
      </w:r>
      <w:r w:rsidRPr="008D4E00">
        <w:rPr>
          <w:rFonts w:ascii="Times New Roman" w:hAnsi="Times New Roman"/>
          <w:sz w:val="24"/>
        </w:rPr>
        <w:t>mail</w:t>
      </w:r>
      <w:r w:rsidRPr="008D4E00">
        <w:rPr>
          <w:rFonts w:ascii="Times New Roman" w:hAnsi="Times New Roman"/>
          <w:sz w:val="24"/>
          <w:lang w:val="ru-RU"/>
        </w:rPr>
        <w:t>.</w:t>
      </w:r>
    </w:p>
    <w:p w:rsidR="00D70CD7" w:rsidRPr="008D4E00" w:rsidRDefault="00D70CD7" w:rsidP="00D70CD7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8D4E00">
        <w:rPr>
          <w:rFonts w:ascii="Times New Roman" w:hAnsi="Times New Roman"/>
          <w:sz w:val="24"/>
          <w:lang w:val="ru-RU"/>
        </w:rPr>
        <w:t>Срок на доставките на заявената стока/продукти - не може да бъде повече от 6 часа, считано  от получаване на заявката за доставка.</w:t>
      </w:r>
    </w:p>
    <w:p w:rsidR="00D70CD7" w:rsidRPr="008D4E00" w:rsidRDefault="00D70CD7" w:rsidP="00D70CD7">
      <w:pPr>
        <w:shd w:val="clear" w:color="auto" w:fill="FFFFFF"/>
        <w:ind w:firstLine="709"/>
        <w:jc w:val="both"/>
        <w:rPr>
          <w:rFonts w:ascii="Times New Roman" w:hAnsi="Times New Roman"/>
          <w:sz w:val="24"/>
          <w:lang w:val="ru-RU"/>
        </w:rPr>
      </w:pPr>
      <w:r w:rsidRPr="008D4E00">
        <w:rPr>
          <w:rFonts w:ascii="Times New Roman" w:hAnsi="Times New Roman"/>
          <w:sz w:val="24"/>
          <w:lang w:val="ru-RU"/>
        </w:rPr>
        <w:t xml:space="preserve">Доставките на </w:t>
      </w:r>
      <w:r>
        <w:rPr>
          <w:rFonts w:ascii="Times New Roman" w:hAnsi="Times New Roman"/>
          <w:sz w:val="24"/>
          <w:lang w:val="ru-RU"/>
        </w:rPr>
        <w:t>стоките се изпълняват един и/или два пъти седмично и при необходимост</w:t>
      </w:r>
      <w:r w:rsidRPr="008D4E00">
        <w:rPr>
          <w:rFonts w:ascii="Times New Roman" w:hAnsi="Times New Roman"/>
          <w:sz w:val="24"/>
          <w:lang w:val="ru-RU"/>
        </w:rPr>
        <w:t xml:space="preserve"> и за сметка на изпълнителя франко складовете  на </w:t>
      </w:r>
      <w:r w:rsidRPr="008D4E00">
        <w:rPr>
          <w:rFonts w:ascii="Times New Roman" w:hAnsi="Times New Roman"/>
          <w:sz w:val="24"/>
        </w:rPr>
        <w:t>С</w:t>
      </w:r>
      <w:proofErr w:type="spellStart"/>
      <w:r>
        <w:rPr>
          <w:rFonts w:ascii="Times New Roman" w:hAnsi="Times New Roman"/>
          <w:sz w:val="24"/>
          <w:lang w:val="bg-BG"/>
        </w:rPr>
        <w:t>тудентски</w:t>
      </w:r>
      <w:proofErr w:type="spellEnd"/>
      <w:r>
        <w:rPr>
          <w:rFonts w:ascii="Times New Roman" w:hAnsi="Times New Roman"/>
          <w:sz w:val="24"/>
          <w:lang w:val="bg-BG"/>
        </w:rPr>
        <w:t xml:space="preserve"> стол</w:t>
      </w:r>
      <w:r w:rsidRPr="008D4E00">
        <w:rPr>
          <w:rFonts w:ascii="Times New Roman" w:hAnsi="Times New Roman"/>
          <w:sz w:val="24"/>
          <w:lang w:val="bg-BG"/>
        </w:rPr>
        <w:t xml:space="preserve"> и УЦ „</w:t>
      </w:r>
      <w:proofErr w:type="spellStart"/>
      <w:r w:rsidRPr="008D4E00">
        <w:rPr>
          <w:rFonts w:ascii="Times New Roman" w:hAnsi="Times New Roman"/>
          <w:sz w:val="24"/>
          <w:lang w:val="bg-BG"/>
        </w:rPr>
        <w:t>Бачиново</w:t>
      </w:r>
      <w:proofErr w:type="spellEnd"/>
      <w:r w:rsidRPr="008D4E00">
        <w:rPr>
          <w:rFonts w:ascii="Times New Roman" w:hAnsi="Times New Roman"/>
          <w:sz w:val="24"/>
          <w:lang w:val="bg-BG"/>
        </w:rPr>
        <w:t>“</w:t>
      </w:r>
      <w:r w:rsidRPr="008D4E00">
        <w:rPr>
          <w:rFonts w:ascii="Times New Roman" w:hAnsi="Times New Roman"/>
          <w:spacing w:val="3"/>
          <w:sz w:val="24"/>
          <w:lang w:val="ru-RU"/>
        </w:rPr>
        <w:t>.</w:t>
      </w:r>
      <w:r w:rsidRPr="008D4E00">
        <w:rPr>
          <w:rFonts w:ascii="Times New Roman" w:hAnsi="Times New Roman"/>
          <w:sz w:val="24"/>
          <w:lang w:val="ru-RU"/>
        </w:rPr>
        <w:t xml:space="preserve"> </w:t>
      </w:r>
    </w:p>
    <w:p w:rsidR="00D70CD7" w:rsidRPr="008D4E00" w:rsidRDefault="00D70CD7" w:rsidP="00D70CD7">
      <w:pPr>
        <w:pStyle w:val="Default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Продуктите </w:t>
      </w:r>
      <w:r>
        <w:rPr>
          <w:color w:val="auto"/>
        </w:rPr>
        <w:t xml:space="preserve">да </w:t>
      </w:r>
      <w:r w:rsidRPr="008D4E00">
        <w:rPr>
          <w:color w:val="auto"/>
        </w:rPr>
        <w:t xml:space="preserve">отговарят на изискванията на Възложителя: 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 w:rsidRPr="008D4E00">
        <w:rPr>
          <w:color w:val="auto"/>
        </w:rPr>
        <w:t>1. ТД на производител.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>
        <w:rPr>
          <w:color w:val="auto"/>
        </w:rPr>
        <w:t>2. О</w:t>
      </w:r>
      <w:r w:rsidRPr="008D4E00">
        <w:rPr>
          <w:color w:val="auto"/>
        </w:rPr>
        <w:t xml:space="preserve">статъчен срок на годност не е по-малък от 75 % от общия срок на годност на продукта, считано от датата на доставка. 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3. При всяка доставка - придружени от сертификат и/или друг еквивалентен документ, указващ произхода, качеството, срока на годност и условията за съхранение на продукта. 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4. Етикетирани в съответствие със Закона за храните и Наредба за изискванията за етикетирането и представянето на храните. </w:t>
      </w:r>
    </w:p>
    <w:p w:rsidR="00D70CD7" w:rsidRPr="008D4E00" w:rsidRDefault="00D70CD7" w:rsidP="00D70CD7">
      <w:pPr>
        <w:pStyle w:val="Default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5. Произведени, съхранявани и доставени при спазване на изискванията на Закона за храните и свързаните с него подзаконови нормативни актове, Закона за здравето и др., в съответствие с действащото законодателство. </w:t>
      </w:r>
    </w:p>
    <w:p w:rsidR="00D70CD7" w:rsidRPr="008D4E00" w:rsidRDefault="00D70CD7" w:rsidP="00D70CD7">
      <w:pPr>
        <w:pStyle w:val="Default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Опаковките на продуктите да отговарят на следните изисквания: </w:t>
      </w:r>
    </w:p>
    <w:p w:rsidR="00D70CD7" w:rsidRPr="008D4E00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- Да не създават условия за замърсяване на продуктите или за преминаването на опасни за здравето вещества; </w:t>
      </w:r>
    </w:p>
    <w:p w:rsidR="00D70CD7" w:rsidRPr="008D4E00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- При доставка опаковката ще бъде с </w:t>
      </w:r>
      <w:proofErr w:type="spellStart"/>
      <w:r w:rsidRPr="008D4E00">
        <w:rPr>
          <w:color w:val="auto"/>
        </w:rPr>
        <w:t>ненарушена</w:t>
      </w:r>
      <w:proofErr w:type="spellEnd"/>
      <w:r w:rsidRPr="008D4E00">
        <w:rPr>
          <w:color w:val="auto"/>
        </w:rPr>
        <w:t xml:space="preserve"> цялост; </w:t>
      </w:r>
    </w:p>
    <w:p w:rsidR="00D70CD7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>
        <w:rPr>
          <w:color w:val="auto"/>
        </w:rPr>
        <w:t>- Доставяните продукти</w:t>
      </w:r>
      <w:r w:rsidRPr="008D4E00">
        <w:rPr>
          <w:color w:val="auto"/>
        </w:rPr>
        <w:t xml:space="preserve"> </w:t>
      </w:r>
      <w:r w:rsidRPr="00EA3007">
        <w:t>да са етикетирани на български език</w:t>
      </w:r>
      <w:r w:rsidRPr="008D4E00">
        <w:rPr>
          <w:color w:val="auto"/>
        </w:rPr>
        <w:t xml:space="preserve">, без обозначения, които да заблуждават потребителя, по отношение на вложените продукти, тяхното естество, произход, идентичност, свойства, състав, трайност, начин на производство и употреба. </w:t>
      </w:r>
    </w:p>
    <w:p w:rsidR="00D70CD7" w:rsidRPr="00EB621B" w:rsidRDefault="00D70CD7" w:rsidP="00D70CD7">
      <w:pPr>
        <w:pStyle w:val="Default"/>
        <w:spacing w:after="45"/>
        <w:ind w:firstLine="709"/>
        <w:jc w:val="both"/>
      </w:pPr>
      <w:r>
        <w:lastRenderedPageBreak/>
        <w:t xml:space="preserve">Изпълнителят да разполага със собствени и/или наети транспортни средства, които отговарят на изискванията за транспортиране на храни в </w:t>
      </w:r>
      <w:hyperlink r:id="rId4" w:anchor="p2292487" w:history="1">
        <w:r w:rsidRPr="00EB621B">
          <w:rPr>
            <w:rStyle w:val="Hyperlink"/>
          </w:rPr>
          <w:t>приложение II, Глава IV от Регламент (ЕО) № 852/2004</w:t>
        </w:r>
      </w:hyperlink>
      <w:r>
        <w:t>.</w:t>
      </w:r>
    </w:p>
    <w:p w:rsidR="00D70CD7" w:rsidRPr="008D4E00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 w:rsidRPr="008D4E00">
        <w:rPr>
          <w:color w:val="auto"/>
        </w:rPr>
        <w:t>Време за реакция при рекламация – до 4 (четири) часа.</w:t>
      </w:r>
    </w:p>
    <w:p w:rsidR="00D70CD7" w:rsidRPr="008D4E00" w:rsidRDefault="00D70CD7" w:rsidP="00D70CD7">
      <w:pPr>
        <w:pStyle w:val="Default"/>
        <w:ind w:firstLine="709"/>
        <w:rPr>
          <w:b/>
          <w:bCs/>
          <w:color w:val="auto"/>
          <w:lang w:eastAsia="en-US"/>
        </w:rPr>
      </w:pPr>
      <w:r w:rsidRPr="008D4E00">
        <w:t>Задължително посочване на производителя и</w:t>
      </w:r>
      <w:r>
        <w:t>/или</w:t>
      </w:r>
      <w:r w:rsidRPr="008D4E00">
        <w:t xml:space="preserve"> марката  на продуктите.</w:t>
      </w: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D70CD7" w:rsidRDefault="00D70CD7" w:rsidP="00D70CD7">
      <w:pPr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D70CD7" w:rsidRPr="00BA0079" w:rsidRDefault="00D70CD7" w:rsidP="00221E6A">
      <w:pPr>
        <w:pStyle w:val="Default"/>
        <w:jc w:val="center"/>
        <w:rPr>
          <w:b/>
          <w:bCs/>
          <w:color w:val="auto"/>
        </w:rPr>
      </w:pPr>
      <w:r w:rsidRPr="00BA0079">
        <w:rPr>
          <w:b/>
          <w:bCs/>
          <w:color w:val="auto"/>
        </w:rPr>
        <w:t>ТЕХНИЧЕСКА СПЕЦИФИКАЦИЯ</w:t>
      </w:r>
    </w:p>
    <w:p w:rsidR="00D70CD7" w:rsidRPr="00BA0079" w:rsidRDefault="00D70CD7" w:rsidP="00D70CD7">
      <w:pPr>
        <w:pStyle w:val="Default"/>
        <w:jc w:val="center"/>
        <w:rPr>
          <w:color w:val="auto"/>
        </w:rPr>
      </w:pPr>
      <w:r w:rsidRPr="00BA0079">
        <w:rPr>
          <w:color w:val="auto"/>
        </w:rPr>
        <w:t>за възлагане  на обществена поръчка с предмет: "Доставка на х</w:t>
      </w:r>
      <w:r>
        <w:rPr>
          <w:color w:val="auto"/>
        </w:rPr>
        <w:t xml:space="preserve">ранителни </w:t>
      </w:r>
      <w:r w:rsidR="00C961AA">
        <w:rPr>
          <w:color w:val="auto"/>
        </w:rPr>
        <w:t xml:space="preserve">за </w:t>
      </w:r>
      <w:bookmarkStart w:id="0" w:name="_GoBack"/>
      <w:bookmarkEnd w:id="0"/>
      <w:r>
        <w:rPr>
          <w:color w:val="auto"/>
        </w:rPr>
        <w:t>нуждите на Студентски стол</w:t>
      </w:r>
      <w:r w:rsidRPr="00BA0079">
        <w:rPr>
          <w:color w:val="auto"/>
        </w:rPr>
        <w:t xml:space="preserve"> и Университетски  център „</w:t>
      </w:r>
      <w:proofErr w:type="spellStart"/>
      <w:r w:rsidRPr="00BA0079">
        <w:rPr>
          <w:color w:val="auto"/>
        </w:rPr>
        <w:t>Бачиново</w:t>
      </w:r>
      <w:proofErr w:type="spellEnd"/>
      <w:r w:rsidRPr="00BA0079">
        <w:rPr>
          <w:color w:val="auto"/>
        </w:rPr>
        <w:t xml:space="preserve">“ </w:t>
      </w:r>
      <w:r>
        <w:rPr>
          <w:color w:val="auto"/>
        </w:rPr>
        <w:t>при</w:t>
      </w:r>
      <w:r w:rsidRPr="00BA0079">
        <w:rPr>
          <w:color w:val="auto"/>
        </w:rPr>
        <w:t xml:space="preserve"> ЮЗУ "Неофит Рилски"</w:t>
      </w:r>
      <w:r>
        <w:rPr>
          <w:color w:val="auto"/>
        </w:rPr>
        <w:t xml:space="preserve"> по две обособени позиции“</w:t>
      </w:r>
    </w:p>
    <w:p w:rsidR="00D70CD7" w:rsidRPr="00CA4F0A" w:rsidRDefault="00D70CD7" w:rsidP="00D70CD7">
      <w:pPr>
        <w:jc w:val="both"/>
        <w:rPr>
          <w:rFonts w:ascii="Times New Roman" w:hAnsi="Times New Roman"/>
          <w:b/>
          <w:bCs/>
          <w:sz w:val="24"/>
          <w:lang w:val="ru-RU"/>
        </w:rPr>
      </w:pPr>
    </w:p>
    <w:p w:rsidR="00D70CD7" w:rsidRPr="00CA4F0A" w:rsidRDefault="00D70CD7" w:rsidP="00D70CD7">
      <w:pPr>
        <w:jc w:val="center"/>
        <w:rPr>
          <w:rFonts w:ascii="Times New Roman" w:hAnsi="Times New Roman"/>
          <w:b/>
          <w:bCs/>
          <w:sz w:val="24"/>
          <w:lang w:val="ru-RU"/>
        </w:rPr>
      </w:pPr>
      <w:r w:rsidRPr="00CA4F0A">
        <w:rPr>
          <w:rFonts w:ascii="Times New Roman" w:hAnsi="Times New Roman"/>
          <w:b/>
          <w:bCs/>
          <w:sz w:val="24"/>
          <w:lang w:val="ru-RU"/>
        </w:rPr>
        <w:t xml:space="preserve">Обособена позиция    №  </w:t>
      </w:r>
      <w:r w:rsidR="00221E6A">
        <w:rPr>
          <w:rFonts w:ascii="Times New Roman" w:hAnsi="Times New Roman"/>
          <w:b/>
          <w:bCs/>
          <w:sz w:val="24"/>
        </w:rPr>
        <w:t>2</w:t>
      </w:r>
      <w:r w:rsidRPr="00CA4F0A">
        <w:rPr>
          <w:rFonts w:ascii="Times New Roman" w:hAnsi="Times New Roman"/>
          <w:b/>
          <w:bCs/>
          <w:sz w:val="24"/>
          <w:lang w:val="ru-RU"/>
        </w:rPr>
        <w:t xml:space="preserve"> "ЯЙЦА"</w:t>
      </w:r>
    </w:p>
    <w:tbl>
      <w:tblPr>
        <w:tblW w:w="107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80"/>
        <w:gridCol w:w="885"/>
        <w:gridCol w:w="160"/>
        <w:gridCol w:w="5649"/>
      </w:tblGrid>
      <w:tr w:rsidR="00D70CD7" w:rsidRPr="00E74081" w:rsidTr="00915C02">
        <w:trPr>
          <w:gridAfter w:val="1"/>
          <w:wAfter w:w="5649" w:type="dxa"/>
          <w:trHeight w:val="2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CD7" w:rsidRPr="00E74081" w:rsidRDefault="00D70CD7" w:rsidP="00915C02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D7" w:rsidRPr="00E74081" w:rsidRDefault="00D70CD7" w:rsidP="00915C02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CD7" w:rsidRPr="00E74081" w:rsidRDefault="00D70CD7" w:rsidP="00915C02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CD7" w:rsidRPr="00E74081" w:rsidRDefault="00D70CD7" w:rsidP="00915C02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</w:p>
        </w:tc>
      </w:tr>
      <w:tr w:rsidR="00D70CD7" w:rsidRPr="00E74081" w:rsidTr="00915C02">
        <w:trPr>
          <w:trHeight w:val="387"/>
        </w:trPr>
        <w:tc>
          <w:tcPr>
            <w:tcW w:w="107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ИЗИСКВАНЕ НА ВЪЗЛОЖИТЕЛЯ</w:t>
            </w:r>
          </w:p>
        </w:tc>
      </w:tr>
      <w:tr w:rsidR="00D70CD7" w:rsidRPr="00E74081" w:rsidTr="00915C02">
        <w:trPr>
          <w:trHeight w:val="27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ВИД НА СТОКАТА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5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СТАНДАРТ</w:t>
            </w:r>
          </w:p>
        </w:tc>
      </w:tr>
      <w:tr w:rsidR="00D70CD7" w:rsidRPr="00E74081" w:rsidTr="00915C02">
        <w:trPr>
          <w:trHeight w:val="93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D7" w:rsidRPr="00E74081" w:rsidRDefault="00D70CD7" w:rsidP="00915C02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D7" w:rsidRPr="00E74081" w:rsidRDefault="00D70CD7" w:rsidP="00915C02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sz w:val="20"/>
                <w:szCs w:val="20"/>
                <w:lang w:val="bg-BG" w:eastAsia="bg-BG"/>
              </w:rPr>
              <w:t>Яйца кокоши , размер М –черупка нормална, чиста, неповредена, здрава, със задължителна маркировка на всяко яйце, съгласно наредба №1/9.01.2008год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proofErr w:type="spellStart"/>
            <w:r w:rsidRPr="00E74081"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бр</w:t>
            </w:r>
            <w:proofErr w:type="spellEnd"/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CD7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/и  </w:t>
            </w:r>
          </w:p>
          <w:p w:rsidR="00D70CD7" w:rsidRPr="008061D3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Технологичната документация на производителя </w:t>
            </w:r>
          </w:p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>Регламент/ЕО/№543/07.06.2011</w:t>
            </w:r>
            <w:r w:rsidRPr="00E74081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 </w:t>
            </w:r>
          </w:p>
        </w:tc>
      </w:tr>
      <w:tr w:rsidR="00D70CD7" w:rsidRPr="00E74081" w:rsidTr="00915C02">
        <w:trPr>
          <w:trHeight w:val="4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E74081" w:rsidRDefault="00D70CD7" w:rsidP="00915C02">
            <w:pPr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b/>
                <w:bCs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E74081" w:rsidRDefault="00D70CD7" w:rsidP="00915C02">
            <w:pPr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sz w:val="20"/>
                <w:szCs w:val="20"/>
                <w:lang w:val="bg-BG" w:eastAsia="bg-BG"/>
              </w:rPr>
              <w:t>Пъдпъдъчи яйца</w:t>
            </w:r>
            <w:r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 - </w:t>
            </w:r>
            <w:r w:rsidRPr="008036A3">
              <w:rPr>
                <w:rFonts w:ascii="Times New Roman" w:hAnsi="Times New Roman"/>
                <w:sz w:val="20"/>
                <w:szCs w:val="20"/>
                <w:lang w:val="bg-BG" w:eastAsia="bg-BG"/>
              </w:rPr>
              <w:t>черупка нормална, чиста, неповредена, здрава, със задължителна маркировка на всяко яйце, съгласно наредба №1/9.01.2008год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E74081">
              <w:rPr>
                <w:rFonts w:ascii="Times New Roman" w:hAnsi="Times New Roman"/>
                <w:sz w:val="20"/>
                <w:szCs w:val="20"/>
                <w:lang w:val="bg-BG" w:eastAsia="bg-BG"/>
              </w:rPr>
              <w:t>бр.</w:t>
            </w:r>
          </w:p>
        </w:tc>
        <w:tc>
          <w:tcPr>
            <w:tcW w:w="580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0CD7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/и  </w:t>
            </w:r>
          </w:p>
          <w:p w:rsidR="00D70CD7" w:rsidRPr="008061D3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8061D3">
              <w:rPr>
                <w:rFonts w:ascii="Times New Roman" w:hAnsi="Times New Roman"/>
                <w:sz w:val="20"/>
                <w:szCs w:val="20"/>
                <w:lang w:val="bg-BG" w:eastAsia="bg-BG"/>
              </w:rPr>
              <w:t>Технологичната документация на производителя </w:t>
            </w:r>
          </w:p>
          <w:p w:rsidR="00D70CD7" w:rsidRPr="00E74081" w:rsidRDefault="00D70CD7" w:rsidP="00915C02">
            <w:pPr>
              <w:jc w:val="center"/>
              <w:rPr>
                <w:rFonts w:ascii="Times New Roman" w:hAnsi="Times New Roman"/>
                <w:sz w:val="20"/>
                <w:szCs w:val="20"/>
                <w:lang w:val="bg-BG" w:eastAsia="bg-BG"/>
              </w:rPr>
            </w:pPr>
            <w:r w:rsidRPr="00D35AC8">
              <w:rPr>
                <w:rFonts w:ascii="Times New Roman" w:hAnsi="Times New Roman"/>
                <w:sz w:val="20"/>
                <w:szCs w:val="20"/>
                <w:lang w:val="bg-BG" w:eastAsia="bg-BG"/>
              </w:rPr>
              <w:t xml:space="preserve">Регламент/ЕО/№543/07.06.2011  </w:t>
            </w:r>
          </w:p>
        </w:tc>
      </w:tr>
    </w:tbl>
    <w:p w:rsidR="00D70CD7" w:rsidRPr="00E74081" w:rsidRDefault="00D70CD7" w:rsidP="00D70CD7">
      <w:pPr>
        <w:rPr>
          <w:rFonts w:ascii="Times New Roman" w:hAnsi="Times New Roman"/>
          <w:b/>
          <w:bCs/>
          <w:sz w:val="20"/>
          <w:szCs w:val="20"/>
          <w:lang w:val="bg-BG"/>
        </w:rPr>
      </w:pPr>
    </w:p>
    <w:p w:rsidR="00D70CD7" w:rsidRPr="008D4E00" w:rsidRDefault="00D70CD7" w:rsidP="00D70CD7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8D4E00">
        <w:rPr>
          <w:rFonts w:ascii="Times New Roman" w:hAnsi="Times New Roman"/>
          <w:sz w:val="24"/>
          <w:lang w:val="ru-RU"/>
        </w:rPr>
        <w:t xml:space="preserve">Приемане на заявките за доставки на хранителни продукти: всеки работен ден от 8.00 до 17:00 часа, на телефон или на </w:t>
      </w:r>
      <w:r w:rsidRPr="008D4E00">
        <w:rPr>
          <w:rFonts w:ascii="Times New Roman" w:hAnsi="Times New Roman"/>
          <w:sz w:val="24"/>
        </w:rPr>
        <w:t>e</w:t>
      </w:r>
      <w:r w:rsidRPr="008D4E00">
        <w:rPr>
          <w:rFonts w:ascii="Times New Roman" w:hAnsi="Times New Roman"/>
          <w:sz w:val="24"/>
          <w:lang w:val="ru-RU"/>
        </w:rPr>
        <w:t>-</w:t>
      </w:r>
      <w:r w:rsidRPr="008D4E00">
        <w:rPr>
          <w:rFonts w:ascii="Times New Roman" w:hAnsi="Times New Roman"/>
          <w:sz w:val="24"/>
        </w:rPr>
        <w:t>mail</w:t>
      </w:r>
      <w:r w:rsidRPr="008D4E00">
        <w:rPr>
          <w:rFonts w:ascii="Times New Roman" w:hAnsi="Times New Roman"/>
          <w:sz w:val="24"/>
          <w:lang w:val="ru-RU"/>
        </w:rPr>
        <w:t>.</w:t>
      </w:r>
    </w:p>
    <w:p w:rsidR="00D70CD7" w:rsidRPr="008D4E00" w:rsidRDefault="00D70CD7" w:rsidP="00D70CD7">
      <w:pPr>
        <w:ind w:firstLine="709"/>
        <w:jc w:val="both"/>
        <w:rPr>
          <w:rFonts w:ascii="Times New Roman" w:hAnsi="Times New Roman"/>
          <w:sz w:val="24"/>
          <w:lang w:val="ru-RU"/>
        </w:rPr>
      </w:pPr>
      <w:r w:rsidRPr="008D4E00">
        <w:rPr>
          <w:rFonts w:ascii="Times New Roman" w:hAnsi="Times New Roman"/>
          <w:sz w:val="24"/>
          <w:lang w:val="ru-RU"/>
        </w:rPr>
        <w:t>Срок на доставките на заявената стока/продукти - не може да бъде повече от 6 часа, считано  от получаване на заявката за доставка.</w:t>
      </w:r>
    </w:p>
    <w:p w:rsidR="00D70CD7" w:rsidRPr="008D4E00" w:rsidRDefault="00D70CD7" w:rsidP="00D70CD7">
      <w:pPr>
        <w:shd w:val="clear" w:color="auto" w:fill="FFFFFF"/>
        <w:ind w:firstLine="709"/>
        <w:jc w:val="both"/>
        <w:rPr>
          <w:rFonts w:ascii="Times New Roman" w:hAnsi="Times New Roman"/>
          <w:sz w:val="24"/>
          <w:lang w:val="ru-RU"/>
        </w:rPr>
      </w:pPr>
      <w:r w:rsidRPr="008D4E00">
        <w:rPr>
          <w:rFonts w:ascii="Times New Roman" w:hAnsi="Times New Roman"/>
          <w:sz w:val="24"/>
          <w:lang w:val="ru-RU"/>
        </w:rPr>
        <w:t xml:space="preserve">Доставките на </w:t>
      </w:r>
      <w:r>
        <w:rPr>
          <w:rFonts w:ascii="Times New Roman" w:hAnsi="Times New Roman"/>
          <w:sz w:val="24"/>
          <w:lang w:val="ru-RU"/>
        </w:rPr>
        <w:t>стоките се изпълняват един и/или два пъти седмично и при необходимост</w:t>
      </w:r>
      <w:r w:rsidRPr="008D4E00">
        <w:rPr>
          <w:rFonts w:ascii="Times New Roman" w:hAnsi="Times New Roman"/>
          <w:sz w:val="24"/>
          <w:lang w:val="ru-RU"/>
        </w:rPr>
        <w:t xml:space="preserve"> и за сметка на изпълнителя франко складовете  на </w:t>
      </w:r>
      <w:r w:rsidRPr="008D4E00">
        <w:rPr>
          <w:rFonts w:ascii="Times New Roman" w:hAnsi="Times New Roman"/>
          <w:sz w:val="24"/>
        </w:rPr>
        <w:t>С</w:t>
      </w:r>
      <w:proofErr w:type="spellStart"/>
      <w:r>
        <w:rPr>
          <w:rFonts w:ascii="Times New Roman" w:hAnsi="Times New Roman"/>
          <w:sz w:val="24"/>
          <w:lang w:val="bg-BG"/>
        </w:rPr>
        <w:t>тудентски</w:t>
      </w:r>
      <w:proofErr w:type="spellEnd"/>
      <w:r>
        <w:rPr>
          <w:rFonts w:ascii="Times New Roman" w:hAnsi="Times New Roman"/>
          <w:sz w:val="24"/>
          <w:lang w:val="bg-BG"/>
        </w:rPr>
        <w:t xml:space="preserve"> стол</w:t>
      </w:r>
      <w:r w:rsidRPr="008D4E00">
        <w:rPr>
          <w:rFonts w:ascii="Times New Roman" w:hAnsi="Times New Roman"/>
          <w:sz w:val="24"/>
          <w:lang w:val="bg-BG"/>
        </w:rPr>
        <w:t xml:space="preserve"> и УЦ „</w:t>
      </w:r>
      <w:proofErr w:type="spellStart"/>
      <w:r w:rsidRPr="008D4E00">
        <w:rPr>
          <w:rFonts w:ascii="Times New Roman" w:hAnsi="Times New Roman"/>
          <w:sz w:val="24"/>
          <w:lang w:val="bg-BG"/>
        </w:rPr>
        <w:t>Бачиново</w:t>
      </w:r>
      <w:proofErr w:type="spellEnd"/>
      <w:r w:rsidRPr="008D4E00">
        <w:rPr>
          <w:rFonts w:ascii="Times New Roman" w:hAnsi="Times New Roman"/>
          <w:sz w:val="24"/>
          <w:lang w:val="bg-BG"/>
        </w:rPr>
        <w:t>“</w:t>
      </w:r>
      <w:r w:rsidRPr="008D4E00">
        <w:rPr>
          <w:rFonts w:ascii="Times New Roman" w:hAnsi="Times New Roman"/>
          <w:spacing w:val="3"/>
          <w:sz w:val="24"/>
          <w:lang w:val="ru-RU"/>
        </w:rPr>
        <w:t>.</w:t>
      </w:r>
      <w:r w:rsidRPr="008D4E00">
        <w:rPr>
          <w:rFonts w:ascii="Times New Roman" w:hAnsi="Times New Roman"/>
          <w:sz w:val="24"/>
          <w:lang w:val="ru-RU"/>
        </w:rPr>
        <w:t xml:space="preserve"> </w:t>
      </w:r>
    </w:p>
    <w:p w:rsidR="00D70CD7" w:rsidRPr="008D4E00" w:rsidRDefault="00D70CD7" w:rsidP="00D70CD7">
      <w:pPr>
        <w:pStyle w:val="Default"/>
        <w:ind w:firstLine="709"/>
        <w:jc w:val="both"/>
        <w:rPr>
          <w:color w:val="auto"/>
        </w:rPr>
      </w:pPr>
      <w:r w:rsidRPr="008D4E00">
        <w:rPr>
          <w:color w:val="auto"/>
        </w:rPr>
        <w:t>Продуктите</w:t>
      </w:r>
      <w:r>
        <w:rPr>
          <w:color w:val="auto"/>
        </w:rPr>
        <w:t xml:space="preserve"> да</w:t>
      </w:r>
      <w:r w:rsidRPr="008D4E00">
        <w:rPr>
          <w:color w:val="auto"/>
        </w:rPr>
        <w:t xml:space="preserve"> отговарят на изискванията на Възложителя: 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 w:rsidRPr="008D4E00">
        <w:rPr>
          <w:color w:val="auto"/>
        </w:rPr>
        <w:t>1. ТД на производител.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>
        <w:rPr>
          <w:color w:val="auto"/>
        </w:rPr>
        <w:t>2. О</w:t>
      </w:r>
      <w:r w:rsidRPr="008D4E00">
        <w:rPr>
          <w:color w:val="auto"/>
        </w:rPr>
        <w:t xml:space="preserve">статъчен срок на годност не е по-малък от 75 % от общия срок на годност на продукта, считано от датата на доставка. 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3. При всяка доставка - придружени от сертификат и/или друг еквивалентен документ, указващ произхода, качеството, срока на годност и условията за съхранение на продукта. </w:t>
      </w:r>
    </w:p>
    <w:p w:rsidR="00D70CD7" w:rsidRPr="008D4E00" w:rsidRDefault="00D70CD7" w:rsidP="00D70CD7">
      <w:pPr>
        <w:pStyle w:val="Default"/>
        <w:spacing w:after="47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4. Етикетирани в съответствие със Закона за храните и Наредба за изискванията за етикетирането и представянето на храните. </w:t>
      </w:r>
    </w:p>
    <w:p w:rsidR="00D70CD7" w:rsidRPr="008D4E00" w:rsidRDefault="00D70CD7" w:rsidP="00D70CD7">
      <w:pPr>
        <w:pStyle w:val="Default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5. Произведени, съхранявани и доставени при спазване на изискванията на Закона за храните и свързаните с него подзаконови нормативни актове, Закона за здравето и др., в съответствие с действащото законодателство. </w:t>
      </w:r>
    </w:p>
    <w:p w:rsidR="00D70CD7" w:rsidRPr="008D4E00" w:rsidRDefault="00D70CD7" w:rsidP="00D70CD7">
      <w:pPr>
        <w:pStyle w:val="Default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Опаковките на продуктите да отговарят на следните изисквания: </w:t>
      </w:r>
    </w:p>
    <w:p w:rsidR="00D70CD7" w:rsidRPr="008D4E00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- Да не създават условия за замърсяване на продуктите или за преминаването на опасни за здравето вещества; </w:t>
      </w:r>
    </w:p>
    <w:p w:rsidR="00D70CD7" w:rsidRPr="008D4E00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 w:rsidRPr="008D4E00">
        <w:rPr>
          <w:color w:val="auto"/>
        </w:rPr>
        <w:t xml:space="preserve">- При доставка опаковката ще бъде с </w:t>
      </w:r>
      <w:proofErr w:type="spellStart"/>
      <w:r w:rsidRPr="008D4E00">
        <w:rPr>
          <w:color w:val="auto"/>
        </w:rPr>
        <w:t>ненарушена</w:t>
      </w:r>
      <w:proofErr w:type="spellEnd"/>
      <w:r w:rsidRPr="008D4E00">
        <w:rPr>
          <w:color w:val="auto"/>
        </w:rPr>
        <w:t xml:space="preserve"> цялост; </w:t>
      </w:r>
    </w:p>
    <w:p w:rsidR="00D70CD7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>
        <w:rPr>
          <w:color w:val="auto"/>
        </w:rPr>
        <w:t>- Доставяните продукти да</w:t>
      </w:r>
      <w:r w:rsidRPr="008D4E00">
        <w:rPr>
          <w:color w:val="auto"/>
        </w:rPr>
        <w:t xml:space="preserve"> са етикетирани на български език, без обозначения, които да заблуждават потребителя, по отношение на вложените продукти, тяхното естество, произход, идентичност, свойства, състав, трайност, начин на производство и употреба. </w:t>
      </w:r>
    </w:p>
    <w:p w:rsidR="00D70CD7" w:rsidRPr="008D4E00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>
        <w:t xml:space="preserve">Изпълнителят да разполага със собствени и/или наети транспортни средства, които отговарят на изискванията за транспортиране на храни в </w:t>
      </w:r>
      <w:hyperlink r:id="rId5" w:anchor="p2292487" w:history="1">
        <w:r w:rsidRPr="00CC0EFB">
          <w:rPr>
            <w:rStyle w:val="Hyperlink"/>
          </w:rPr>
          <w:t>приложение II, Глава IV от Регламент (ЕО) № 852/2004</w:t>
        </w:r>
      </w:hyperlink>
      <w:r>
        <w:t>.</w:t>
      </w:r>
    </w:p>
    <w:p w:rsidR="00D70CD7" w:rsidRPr="008D4E00" w:rsidRDefault="00D70CD7" w:rsidP="00D70CD7">
      <w:pPr>
        <w:pStyle w:val="Default"/>
        <w:spacing w:after="45"/>
        <w:ind w:firstLine="709"/>
        <w:jc w:val="both"/>
        <w:rPr>
          <w:color w:val="auto"/>
        </w:rPr>
      </w:pPr>
      <w:r w:rsidRPr="008D4E00">
        <w:rPr>
          <w:color w:val="auto"/>
        </w:rPr>
        <w:lastRenderedPageBreak/>
        <w:t>Време за реакция при рекламация – до 4 (четири) часа.</w:t>
      </w:r>
    </w:p>
    <w:p w:rsidR="00D70CD7" w:rsidRPr="008D4E00" w:rsidRDefault="00D70CD7" w:rsidP="00D70CD7">
      <w:pPr>
        <w:pStyle w:val="Default"/>
        <w:ind w:firstLine="709"/>
        <w:rPr>
          <w:b/>
          <w:bCs/>
          <w:color w:val="auto"/>
          <w:lang w:eastAsia="en-US"/>
        </w:rPr>
      </w:pPr>
      <w:r w:rsidRPr="008D4E00">
        <w:t>Задължител</w:t>
      </w:r>
      <w:r>
        <w:t xml:space="preserve">но посочване на производителя и/или </w:t>
      </w:r>
      <w:r w:rsidRPr="008D4E00">
        <w:t>марката  на продуктите.</w:t>
      </w:r>
    </w:p>
    <w:p w:rsidR="00D70CD7" w:rsidRDefault="00D70CD7" w:rsidP="00D70CD7">
      <w:pPr>
        <w:ind w:firstLine="709"/>
        <w:rPr>
          <w:rFonts w:ascii="Times New Roman" w:hAnsi="Times New Roman"/>
          <w:sz w:val="24"/>
          <w:lang w:val="bg-BG"/>
        </w:rPr>
      </w:pPr>
    </w:p>
    <w:p w:rsidR="007D66E0" w:rsidRDefault="007D66E0"/>
    <w:sectPr w:rsidR="007D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D7"/>
    <w:rsid w:val="00221E6A"/>
    <w:rsid w:val="007D66E0"/>
    <w:rsid w:val="00C961AA"/>
    <w:rsid w:val="00D70CD7"/>
    <w:rsid w:val="00D771BA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12F9-441D-4F0C-A2C3-6322E07B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D7"/>
    <w:pPr>
      <w:spacing w:after="0" w:line="240" w:lineRule="auto"/>
    </w:pPr>
    <w:rPr>
      <w:rFonts w:ascii="TmsCyrNew" w:eastAsia="Times New Roman" w:hAnsi="TmsCyrNew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Hyperlink">
    <w:name w:val="Hyperlink"/>
    <w:uiPriority w:val="99"/>
    <w:unhideWhenUsed/>
    <w:rsid w:val="00D70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is.swu.bg/e.php?b=1&amp;i=180614" TargetMode="External"/><Relationship Id="rId4" Type="http://schemas.openxmlformats.org/officeDocument/2006/relationships/hyperlink" Target="http://apis.swu.bg/e.php?b=1&amp;i=180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2017-11-10T13:51:00Z</dcterms:created>
  <dcterms:modified xsi:type="dcterms:W3CDTF">2017-11-14T06:43:00Z</dcterms:modified>
</cp:coreProperties>
</file>