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F0B" w:rsidRDefault="00257F0B" w:rsidP="00257F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C8E">
        <w:rPr>
          <w:rFonts w:ascii="Times New Roman" w:hAnsi="Times New Roman" w:cs="Times New Roman"/>
          <w:b/>
          <w:sz w:val="24"/>
          <w:szCs w:val="24"/>
        </w:rPr>
        <w:t>ТЕХНИЧЕСКА СПЕЦИФИКАЦИЯ</w:t>
      </w:r>
    </w:p>
    <w:p w:rsidR="00795DC6" w:rsidRDefault="00795DC6" w:rsidP="00257F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F0B" w:rsidRPr="00B20C8E" w:rsidRDefault="00BA2F1A" w:rsidP="00862D28">
      <w:pPr>
        <w:jc w:val="center"/>
        <w:rPr>
          <w:rFonts w:ascii="Times New Roman" w:hAnsi="Times New Roman" w:cs="Times New Roman"/>
          <w:sz w:val="24"/>
          <w:szCs w:val="24"/>
        </w:rPr>
      </w:pPr>
      <w:r w:rsidRPr="00BA2F1A">
        <w:rPr>
          <w:rFonts w:ascii="Times New Roman" w:hAnsi="Times New Roman" w:cs="Times New Roman"/>
          <w:b/>
          <w:i/>
          <w:sz w:val="24"/>
          <w:szCs w:val="24"/>
        </w:rPr>
        <w:t>по обособена позиция №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F0B" w:rsidRPr="00A47428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„</w:t>
      </w:r>
      <w:r w:rsidR="00D835DD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Публикуване и доста</w:t>
      </w:r>
      <w:r w:rsidR="00566052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вка на научна монография с албумна част: Между греха и наказанието. Дидактически теми от българската християнска монументална живопис</w:t>
      </w:r>
      <w:r w:rsidR="00862D28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 </w:t>
      </w:r>
      <w:r w:rsidR="00257F0B" w:rsidRPr="00A47428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по </w:t>
      </w:r>
      <w:r w:rsidR="00257F0B" w:rsidRPr="00A47428">
        <w:rPr>
          <w:rFonts w:ascii="Times New Roman" w:hAnsi="Times New Roman" w:cs="Times New Roman"/>
          <w:b/>
          <w:i/>
          <w:sz w:val="24"/>
          <w:szCs w:val="24"/>
        </w:rPr>
        <w:t xml:space="preserve">Проект </w:t>
      </w:r>
      <w:r w:rsidR="00257F0B" w:rsidRPr="00A47428">
        <w:rPr>
          <w:rFonts w:ascii="Times New Roman" w:eastAsia="Times New Roman" w:hAnsi="Times New Roman" w:cs="Times New Roman"/>
          <w:b/>
          <w:i/>
          <w:sz w:val="24"/>
          <w:szCs w:val="24"/>
        </w:rPr>
        <w:t>„</w:t>
      </w:r>
      <w:r w:rsidR="00566052">
        <w:rPr>
          <w:rFonts w:ascii="Times New Roman" w:eastAsia="Times New Roman" w:hAnsi="Times New Roman" w:cs="Times New Roman"/>
          <w:b/>
          <w:i/>
          <w:sz w:val="24"/>
          <w:szCs w:val="24"/>
        </w:rPr>
        <w:t>КИННПОР“</w:t>
      </w:r>
    </w:p>
    <w:p w:rsidR="002367BB" w:rsidRDefault="002367BB" w:rsidP="00257F0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7F0B" w:rsidRPr="00BA2F1A" w:rsidRDefault="002367BB" w:rsidP="00257F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F1A">
        <w:rPr>
          <w:rFonts w:ascii="Times New Roman" w:hAnsi="Times New Roman" w:cs="Times New Roman"/>
          <w:b/>
          <w:sz w:val="24"/>
          <w:szCs w:val="24"/>
        </w:rPr>
        <w:t>Дейност</w:t>
      </w:r>
      <w:r w:rsidR="00257F0B" w:rsidRPr="00BA2F1A">
        <w:rPr>
          <w:rFonts w:ascii="Times New Roman" w:hAnsi="Times New Roman" w:cs="Times New Roman"/>
          <w:b/>
          <w:sz w:val="24"/>
          <w:szCs w:val="24"/>
        </w:rPr>
        <w:t>.</w:t>
      </w:r>
      <w:r w:rsidR="00257F0B" w:rsidRPr="00BA2F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A2F1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Публикуване на научна монография с албумна част: Жана Пенчева. Между греха и наказанието. Дидактически теми от българската християнска монументална живопис</w:t>
      </w:r>
      <w:r w:rsidRPr="00BA2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5DD" w:rsidRPr="00BA2F1A">
        <w:rPr>
          <w:rFonts w:ascii="Times New Roman" w:eastAsia="Times New Roman" w:hAnsi="Times New Roman" w:cs="Times New Roman"/>
          <w:sz w:val="24"/>
          <w:szCs w:val="24"/>
        </w:rPr>
        <w:t>– тираж 200 бр.</w:t>
      </w:r>
    </w:p>
    <w:p w:rsidR="00257F0B" w:rsidRPr="00B20C8E" w:rsidRDefault="009107DF" w:rsidP="00257F0B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Формат: 70/100/16</w:t>
      </w:r>
    </w:p>
    <w:p w:rsidR="00257F0B" w:rsidRDefault="002367BB" w:rsidP="00257F0B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брой страници: 140</w:t>
      </w:r>
    </w:p>
    <w:p w:rsidR="00921F5A" w:rsidRPr="00B20C8E" w:rsidRDefault="00E45B3C" w:rsidP="00257F0B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брой снимки</w:t>
      </w:r>
      <w:r w:rsidR="00D10459">
        <w:rPr>
          <w:rFonts w:cs="Times New Roman"/>
        </w:rPr>
        <w:t>:</w:t>
      </w:r>
      <w:bookmarkStart w:id="0" w:name="_GoBack"/>
      <w:bookmarkEnd w:id="0"/>
      <w:r>
        <w:rPr>
          <w:rFonts w:cs="Times New Roman"/>
        </w:rPr>
        <w:t xml:space="preserve"> 15</w:t>
      </w:r>
      <w:r w:rsidR="00921F5A">
        <w:rPr>
          <w:rFonts w:cs="Times New Roman"/>
        </w:rPr>
        <w:t>0</w:t>
      </w:r>
    </w:p>
    <w:p w:rsidR="00257F0B" w:rsidRPr="00B20C8E" w:rsidRDefault="00257F0B" w:rsidP="00257F0B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 w:rsidRPr="00B20C8E">
        <w:rPr>
          <w:rFonts w:cs="Times New Roman"/>
        </w:rPr>
        <w:t>цветност</w:t>
      </w:r>
      <w:r w:rsidR="00562018">
        <w:rPr>
          <w:rFonts w:cs="Times New Roman"/>
        </w:rPr>
        <w:t>:</w:t>
      </w:r>
      <w:r w:rsidRPr="00B20C8E">
        <w:rPr>
          <w:rFonts w:cs="Times New Roman"/>
        </w:rPr>
        <w:t xml:space="preserve"> </w:t>
      </w:r>
      <w:r w:rsidR="00562018">
        <w:rPr>
          <w:rFonts w:cs="Times New Roman"/>
        </w:rPr>
        <w:t xml:space="preserve">4+4 </w:t>
      </w:r>
      <w:r w:rsidR="00562018">
        <w:rPr>
          <w:rFonts w:cs="Times New Roman"/>
          <w:lang w:val="en-US"/>
        </w:rPr>
        <w:t>(</w:t>
      </w:r>
      <w:r w:rsidR="00562018">
        <w:rPr>
          <w:rFonts w:cs="Times New Roman"/>
        </w:rPr>
        <w:t>Пълноцветен печат</w:t>
      </w:r>
      <w:r w:rsidR="00562018">
        <w:rPr>
          <w:rFonts w:cs="Times New Roman"/>
          <w:lang w:val="en-US"/>
        </w:rPr>
        <w:t>)</w:t>
      </w:r>
    </w:p>
    <w:p w:rsidR="00257F0B" w:rsidRPr="00B20C8E" w:rsidRDefault="002367BB" w:rsidP="00257F0B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хартия на тялото: 100 g двойно хромова хартия</w:t>
      </w:r>
    </w:p>
    <w:p w:rsidR="00257F0B" w:rsidRPr="00921F5A" w:rsidRDefault="002367BB" w:rsidP="00921F5A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корица пълноцветна, твърда,</w:t>
      </w:r>
      <w:r w:rsidR="009107DF">
        <w:rPr>
          <w:rFonts w:cs="Times New Roman"/>
        </w:rPr>
        <w:t xml:space="preserve"> 2.4 мукава</w:t>
      </w:r>
      <w:r>
        <w:rPr>
          <w:rFonts w:cs="Times New Roman"/>
        </w:rPr>
        <w:t xml:space="preserve"> лак, гланц</w:t>
      </w:r>
      <w:r w:rsidR="00257F0B" w:rsidRPr="00B20C8E">
        <w:rPr>
          <w:rFonts w:cs="Times New Roman"/>
        </w:rPr>
        <w:t xml:space="preserve"> </w:t>
      </w:r>
    </w:p>
    <w:p w:rsidR="00257F0B" w:rsidRPr="002F4845" w:rsidRDefault="00257F0B" w:rsidP="00257F0B">
      <w:pPr>
        <w:pStyle w:val="Standard"/>
        <w:numPr>
          <w:ilvl w:val="0"/>
          <w:numId w:val="7"/>
        </w:numPr>
        <w:jc w:val="both"/>
        <w:rPr>
          <w:rFonts w:cs="Times New Roman"/>
        </w:rPr>
      </w:pPr>
      <w:r w:rsidRPr="002F4845">
        <w:rPr>
          <w:rFonts w:cs="Times New Roman"/>
        </w:rPr>
        <w:t xml:space="preserve">количество - </w:t>
      </w:r>
      <w:r w:rsidR="002367BB">
        <w:rPr>
          <w:rFonts w:cs="Times New Roman"/>
        </w:rPr>
        <w:t>2</w:t>
      </w:r>
      <w:r w:rsidR="00323351">
        <w:rPr>
          <w:rFonts w:cs="Times New Roman"/>
        </w:rPr>
        <w:t>0</w:t>
      </w:r>
      <w:r w:rsidR="00E45B3C">
        <w:rPr>
          <w:rFonts w:cs="Times New Roman"/>
        </w:rPr>
        <w:t>0 бр.</w:t>
      </w:r>
    </w:p>
    <w:p w:rsidR="00257F0B" w:rsidRPr="00B20C8E" w:rsidRDefault="00257F0B" w:rsidP="00257F0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F0B" w:rsidRDefault="00257F0B" w:rsidP="00257F0B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C8E">
        <w:rPr>
          <w:rFonts w:ascii="Times New Roman" w:hAnsi="Times New Roman" w:cs="Times New Roman"/>
          <w:b/>
          <w:sz w:val="24"/>
          <w:szCs w:val="24"/>
        </w:rPr>
        <w:t>УСЛОВИЯ ЗА ВЪЗЛАГАНЕ:</w:t>
      </w:r>
    </w:p>
    <w:p w:rsidR="00921F5A" w:rsidRPr="00BA2F1A" w:rsidRDefault="00921F5A" w:rsidP="00921F5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2F1A">
        <w:rPr>
          <w:rFonts w:ascii="Times New Roman" w:hAnsi="Times New Roman" w:cs="Times New Roman"/>
          <w:sz w:val="24"/>
          <w:szCs w:val="24"/>
        </w:rPr>
        <w:t xml:space="preserve">Издателството да притежава Международен информационен номер </w:t>
      </w:r>
      <w:r w:rsidRPr="00BA2F1A">
        <w:rPr>
          <w:rFonts w:ascii="Times New Roman" w:hAnsi="Times New Roman" w:cs="Times New Roman"/>
          <w:sz w:val="24"/>
          <w:szCs w:val="24"/>
          <w:lang w:val="en-US"/>
        </w:rPr>
        <w:t>DUI.</w:t>
      </w:r>
    </w:p>
    <w:p w:rsidR="00257F0B" w:rsidRPr="00B20C8E" w:rsidRDefault="00257F0B" w:rsidP="00257F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>Дизайнът следва да бъде съобразен с темата и целите на проекта.</w:t>
      </w:r>
    </w:p>
    <w:p w:rsidR="00E45B3C" w:rsidRDefault="00E45B3C" w:rsidP="00257F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Текстът, снимковия</w:t>
      </w:r>
      <w:r w:rsidR="00A72B36">
        <w:rPr>
          <w:rFonts w:ascii="Times New Roman" w:hAnsi="Times New Roman" w:cs="Times New Roman"/>
          <w:sz w:val="24"/>
          <w:szCs w:val="24"/>
        </w:rPr>
        <w:t>т</w:t>
      </w:r>
      <w:r w:rsidR="00257F0B" w:rsidRPr="00B20C8E">
        <w:rPr>
          <w:rFonts w:ascii="Times New Roman" w:hAnsi="Times New Roman" w:cs="Times New Roman"/>
          <w:sz w:val="24"/>
          <w:szCs w:val="24"/>
        </w:rPr>
        <w:t xml:space="preserve"> и друг графичен мат</w:t>
      </w:r>
      <w:r>
        <w:rPr>
          <w:rFonts w:ascii="Times New Roman" w:hAnsi="Times New Roman" w:cs="Times New Roman"/>
          <w:sz w:val="24"/>
          <w:szCs w:val="24"/>
        </w:rPr>
        <w:t>ериал се осигуряват от Възложителя.</w:t>
      </w:r>
    </w:p>
    <w:p w:rsidR="00257F0B" w:rsidRPr="00B20C8E" w:rsidRDefault="0055236E" w:rsidP="00257F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Пълен предпечат: страниране +корекции+корица </w:t>
      </w:r>
      <w:r w:rsidR="00E45B3C">
        <w:rPr>
          <w:rFonts w:ascii="Times New Roman" w:hAnsi="Times New Roman" w:cs="Times New Roman"/>
          <w:sz w:val="24"/>
          <w:szCs w:val="24"/>
        </w:rPr>
        <w:t>и отпечатването се осигурява от Изпълнителя.</w:t>
      </w:r>
      <w:r w:rsidR="00257F0B" w:rsidRPr="00B20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F0B" w:rsidRPr="00B20C8E" w:rsidRDefault="00257F0B" w:rsidP="00257F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 xml:space="preserve">Дизайнът следва да е съобразен с изискванията на </w:t>
      </w:r>
      <w:r w:rsidR="002367BB" w:rsidRPr="00BA2F1A">
        <w:rPr>
          <w:rFonts w:ascii="Times New Roman" w:eastAsia="Times New Roman" w:hAnsi="Times New Roman" w:cs="Times New Roman"/>
          <w:sz w:val="24"/>
          <w:szCs w:val="24"/>
        </w:rPr>
        <w:t>Програмата КИННПОР</w:t>
      </w:r>
      <w:r w:rsidR="002367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0C8E">
        <w:rPr>
          <w:rFonts w:ascii="Times New Roman" w:hAnsi="Times New Roman" w:cs="Times New Roman"/>
          <w:sz w:val="24"/>
          <w:szCs w:val="24"/>
        </w:rPr>
        <w:t xml:space="preserve">и комуникационната стратегия на проекта. </w:t>
      </w:r>
    </w:p>
    <w:p w:rsidR="00257F0B" w:rsidRPr="00B20C8E" w:rsidRDefault="002367BB" w:rsidP="00257F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Текстът на монографията, снимковия материал за албумната част</w:t>
      </w:r>
      <w:r w:rsidR="00257F0B" w:rsidRPr="00B20C8E">
        <w:rPr>
          <w:rFonts w:ascii="Times New Roman" w:hAnsi="Times New Roman" w:cs="Times New Roman"/>
          <w:sz w:val="24"/>
          <w:szCs w:val="24"/>
        </w:rPr>
        <w:t xml:space="preserve">, логото на проекта и програмата се предоставят от Възложителя. </w:t>
      </w:r>
    </w:p>
    <w:p w:rsidR="00257F0B" w:rsidRPr="00B20C8E" w:rsidRDefault="00257F0B" w:rsidP="00257F0B">
      <w:pPr>
        <w:pStyle w:val="ListParagraph"/>
        <w:numPr>
          <w:ilvl w:val="0"/>
          <w:numId w:val="1"/>
        </w:numPr>
        <w:tabs>
          <w:tab w:val="left" w:pos="935"/>
        </w:tabs>
        <w:spacing w:line="23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>Изисквания към правата на собственост и правата на ползване на интелектуални продукти:</w:t>
      </w:r>
    </w:p>
    <w:p w:rsidR="00257F0B" w:rsidRPr="00B20C8E" w:rsidRDefault="00257F0B" w:rsidP="00257F0B">
      <w:pPr>
        <w:spacing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57F0B" w:rsidRPr="00B20C8E" w:rsidRDefault="00257F0B" w:rsidP="00257F0B">
      <w:pPr>
        <w:pStyle w:val="ListParagraph"/>
        <w:numPr>
          <w:ilvl w:val="1"/>
          <w:numId w:val="1"/>
        </w:numPr>
        <w:tabs>
          <w:tab w:val="left" w:pos="1418"/>
        </w:tabs>
        <w:spacing w:line="235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>Всички продукти, изготвени в процеса на изпълнение на предмета на поръчката, остават собственост на Възложителя.</w:t>
      </w:r>
    </w:p>
    <w:p w:rsidR="00257F0B" w:rsidRPr="00B20C8E" w:rsidRDefault="00257F0B" w:rsidP="00257F0B">
      <w:pPr>
        <w:pStyle w:val="ListParagraph"/>
        <w:numPr>
          <w:ilvl w:val="1"/>
          <w:numId w:val="1"/>
        </w:numPr>
        <w:tabs>
          <w:tab w:val="left" w:pos="1418"/>
        </w:tabs>
        <w:spacing w:line="235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>Във връзка с изпълнение на договора за безвъзме</w:t>
      </w:r>
      <w:r w:rsidRPr="00B20C8E">
        <w:rPr>
          <w:rFonts w:ascii="Times New Roman" w:eastAsia="Times New Roman" w:hAnsi="Times New Roman" w:cs="Times New Roman"/>
          <w:sz w:val="24"/>
          <w:szCs w:val="24"/>
        </w:rPr>
        <w:t>здна помощ, Възложителят има право да предоставя изготвените продукти на Управляващия орган</w:t>
      </w:r>
      <w:r w:rsidR="00921F5A">
        <w:rPr>
          <w:rFonts w:ascii="Times New Roman" w:eastAsia="Times New Roman" w:hAnsi="Times New Roman" w:cs="Times New Roman"/>
          <w:sz w:val="24"/>
          <w:szCs w:val="24"/>
        </w:rPr>
        <w:t xml:space="preserve"> на проекта КИННПОР </w:t>
      </w:r>
      <w:r w:rsidRPr="00B20C8E">
        <w:rPr>
          <w:rFonts w:ascii="Times New Roman" w:eastAsia="Times New Roman" w:hAnsi="Times New Roman" w:cs="Times New Roman"/>
          <w:sz w:val="24"/>
          <w:szCs w:val="24"/>
        </w:rPr>
        <w:t>и на посочени от тях трети страни, изпълняващи контролни функции.</w:t>
      </w:r>
    </w:p>
    <w:p w:rsidR="00257F0B" w:rsidRPr="00B20C8E" w:rsidRDefault="00257F0B" w:rsidP="00257F0B">
      <w:pPr>
        <w:pStyle w:val="ListParagraph"/>
        <w:numPr>
          <w:ilvl w:val="1"/>
          <w:numId w:val="1"/>
        </w:numPr>
        <w:tabs>
          <w:tab w:val="left" w:pos="1418"/>
        </w:tabs>
        <w:spacing w:line="235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C8E">
        <w:rPr>
          <w:rFonts w:ascii="Times New Roman" w:eastAsia="Times New Roman" w:hAnsi="Times New Roman" w:cs="Times New Roman"/>
          <w:sz w:val="24"/>
          <w:szCs w:val="24"/>
        </w:rPr>
        <w:t>Възложителят не покрива никакви преки/допълнителни разходи на изпълнителя или неговите подизпълнители, извън посочената в ценовата оферта и подписания договор обща сума.</w:t>
      </w:r>
    </w:p>
    <w:p w:rsidR="00BA2F1A" w:rsidRDefault="00BA2F1A" w:rsidP="00257F0B">
      <w:pPr>
        <w:tabs>
          <w:tab w:val="left" w:pos="1418"/>
        </w:tabs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257F0B" w:rsidRPr="00B20C8E" w:rsidRDefault="00BA2F1A" w:rsidP="00257F0B">
      <w:pPr>
        <w:tabs>
          <w:tab w:val="left" w:pos="1418"/>
        </w:tabs>
        <w:spacing w:line="23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F1A">
        <w:rPr>
          <w:rFonts w:ascii="Times New Roman" w:hAnsi="Times New Roman" w:cs="Times New Roman"/>
          <w:b/>
          <w:sz w:val="24"/>
          <w:szCs w:val="24"/>
        </w:rPr>
        <w:t>Прогнозна стойност</w:t>
      </w:r>
      <w:r w:rsidRPr="00B20C8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6000.00</w:t>
      </w:r>
      <w:r w:rsidRPr="00B20C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0C8E">
        <w:rPr>
          <w:rFonts w:ascii="Times New Roman" w:hAnsi="Times New Roman" w:cs="Times New Roman"/>
          <w:sz w:val="24"/>
          <w:szCs w:val="24"/>
        </w:rPr>
        <w:t>лв. без ДДС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5B3C" w:rsidRDefault="00257F0B" w:rsidP="00BA2F1A">
      <w:pPr>
        <w:jc w:val="both"/>
        <w:rPr>
          <w:rFonts w:ascii="Times New Roman" w:hAnsi="Times New Roman" w:cs="Times New Roman"/>
          <w:sz w:val="24"/>
          <w:szCs w:val="24"/>
        </w:rPr>
      </w:pPr>
      <w:r w:rsidRPr="00862D28">
        <w:rPr>
          <w:rFonts w:ascii="Times New Roman" w:hAnsi="Times New Roman" w:cs="Times New Roman"/>
          <w:b/>
          <w:sz w:val="24"/>
          <w:szCs w:val="24"/>
        </w:rPr>
        <w:t>Срок за изпълнение</w:t>
      </w:r>
      <w:r w:rsidRPr="00B20C8E">
        <w:rPr>
          <w:rFonts w:ascii="Times New Roman" w:hAnsi="Times New Roman" w:cs="Times New Roman"/>
          <w:sz w:val="24"/>
          <w:szCs w:val="24"/>
        </w:rPr>
        <w:t xml:space="preserve">: </w:t>
      </w:r>
      <w:r w:rsidR="002A4649">
        <w:rPr>
          <w:rFonts w:ascii="Times New Roman" w:hAnsi="Times New Roman" w:cs="Times New Roman"/>
          <w:sz w:val="24"/>
          <w:szCs w:val="24"/>
        </w:rPr>
        <w:t>до 9</w:t>
      </w:r>
      <w:r w:rsidRPr="00B20C8E">
        <w:rPr>
          <w:rFonts w:ascii="Times New Roman" w:hAnsi="Times New Roman" w:cs="Times New Roman"/>
          <w:sz w:val="24"/>
          <w:szCs w:val="24"/>
        </w:rPr>
        <w:t xml:space="preserve">0 работни дни </w:t>
      </w:r>
      <w:r w:rsidRPr="0082421A">
        <w:rPr>
          <w:rFonts w:ascii="Times New Roman" w:hAnsi="Times New Roman" w:cs="Times New Roman"/>
          <w:b/>
          <w:sz w:val="24"/>
          <w:szCs w:val="24"/>
        </w:rPr>
        <w:t>след предоставяне на текста</w:t>
      </w:r>
      <w:r w:rsidR="00E45B3C" w:rsidRPr="0082421A">
        <w:rPr>
          <w:rFonts w:ascii="Times New Roman" w:hAnsi="Times New Roman" w:cs="Times New Roman"/>
          <w:b/>
          <w:sz w:val="24"/>
          <w:szCs w:val="24"/>
        </w:rPr>
        <w:t xml:space="preserve"> и снимковия материал</w:t>
      </w:r>
      <w:r w:rsidRPr="00B20C8E">
        <w:rPr>
          <w:rFonts w:ascii="Times New Roman" w:hAnsi="Times New Roman" w:cs="Times New Roman"/>
          <w:sz w:val="24"/>
          <w:szCs w:val="24"/>
        </w:rPr>
        <w:t xml:space="preserve"> от Възложителя</w:t>
      </w:r>
    </w:p>
    <w:p w:rsidR="00E45B3C" w:rsidRPr="00B20C8E" w:rsidRDefault="00E45B3C" w:rsidP="00257F0B">
      <w:pPr>
        <w:rPr>
          <w:rFonts w:ascii="Times New Roman" w:hAnsi="Times New Roman" w:cs="Times New Roman"/>
          <w:sz w:val="24"/>
          <w:szCs w:val="24"/>
        </w:rPr>
      </w:pPr>
    </w:p>
    <w:p w:rsidR="002B067D" w:rsidRDefault="002B067D"/>
    <w:sectPr w:rsidR="002B0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565B9"/>
    <w:multiLevelType w:val="hybridMultilevel"/>
    <w:tmpl w:val="66788500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D7B70"/>
    <w:multiLevelType w:val="hybridMultilevel"/>
    <w:tmpl w:val="C974EC36"/>
    <w:lvl w:ilvl="0" w:tplc="7AA218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50618"/>
    <w:multiLevelType w:val="hybridMultilevel"/>
    <w:tmpl w:val="11C06156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33936"/>
    <w:multiLevelType w:val="hybridMultilevel"/>
    <w:tmpl w:val="15C81CB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F7AE4"/>
    <w:multiLevelType w:val="hybridMultilevel"/>
    <w:tmpl w:val="B8CABC7A"/>
    <w:lvl w:ilvl="0" w:tplc="5B38EA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227230F"/>
    <w:multiLevelType w:val="hybridMultilevel"/>
    <w:tmpl w:val="3B2ED670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D3988"/>
    <w:multiLevelType w:val="hybridMultilevel"/>
    <w:tmpl w:val="2BFCF00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0B"/>
    <w:rsid w:val="000F6DA9"/>
    <w:rsid w:val="0017725F"/>
    <w:rsid w:val="002367BB"/>
    <w:rsid w:val="00257F0B"/>
    <w:rsid w:val="002A4649"/>
    <w:rsid w:val="002B067D"/>
    <w:rsid w:val="002D6AAC"/>
    <w:rsid w:val="00323351"/>
    <w:rsid w:val="0055236E"/>
    <w:rsid w:val="00562018"/>
    <w:rsid w:val="00566052"/>
    <w:rsid w:val="00795DC6"/>
    <w:rsid w:val="007D2ECD"/>
    <w:rsid w:val="0082421A"/>
    <w:rsid w:val="00862D28"/>
    <w:rsid w:val="009107DF"/>
    <w:rsid w:val="00921F5A"/>
    <w:rsid w:val="00A72B36"/>
    <w:rsid w:val="00BA2F1A"/>
    <w:rsid w:val="00D10459"/>
    <w:rsid w:val="00D835DD"/>
    <w:rsid w:val="00E4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16290-35E5-4DC4-A894-52FF9FE5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F0B"/>
    <w:pPr>
      <w:spacing w:after="0" w:line="240" w:lineRule="auto"/>
    </w:pPr>
    <w:rPr>
      <w:rFonts w:ascii="Calibri" w:eastAsia="Calibri" w:hAnsi="Calibri" w:cs="Arial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F0B"/>
    <w:pPr>
      <w:ind w:left="720"/>
      <w:contextualSpacing/>
    </w:pPr>
  </w:style>
  <w:style w:type="paragraph" w:customStyle="1" w:styleId="Standard">
    <w:name w:val="Standard"/>
    <w:rsid w:val="00257F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0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018"/>
    <w:rPr>
      <w:rFonts w:ascii="Segoe UI" w:eastAsia="Calibri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Kamelia</cp:lastModifiedBy>
  <cp:revision>16</cp:revision>
  <cp:lastPrinted>2019-11-06T08:56:00Z</cp:lastPrinted>
  <dcterms:created xsi:type="dcterms:W3CDTF">2019-11-06T06:44:00Z</dcterms:created>
  <dcterms:modified xsi:type="dcterms:W3CDTF">2019-11-28T13:13:00Z</dcterms:modified>
</cp:coreProperties>
</file>